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B7249">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29C84F81">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4406B210">
      <w:pPr>
        <w:spacing w:line="560" w:lineRule="exact"/>
        <w:jc w:val="center"/>
        <w:rPr>
          <w:rFonts w:hint="eastAsia" w:ascii="宋体" w:hAnsi="宋体" w:eastAsia="宋体" w:cs="宋体"/>
          <w:b w:val="0"/>
          <w:bCs w:val="0"/>
          <w:color w:val="auto"/>
          <w:sz w:val="28"/>
          <w:szCs w:val="28"/>
        </w:rPr>
      </w:pPr>
    </w:p>
    <w:p w14:paraId="0912AB25">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4361A0E7">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71B12553">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1.拟采购项目：PICCO注射液温度电缆采购</w:t>
      </w:r>
    </w:p>
    <w:p w14:paraId="35FE352E">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2.项目编号：20250207-2</w:t>
      </w:r>
    </w:p>
    <w:p w14:paraId="6DEC59E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60D9BC28">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预算总价：不超过5万元。</w:t>
      </w:r>
    </w:p>
    <w:p w14:paraId="46EF28F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PICCO注射液温度电缆</w:t>
      </w:r>
      <w:r>
        <w:rPr>
          <w:rFonts w:hint="eastAsia" w:ascii="宋体" w:hAnsi="宋体" w:eastAsia="宋体"/>
          <w:color w:val="auto"/>
          <w:sz w:val="28"/>
          <w:szCs w:val="28"/>
          <w:lang w:val="en-US" w:eastAsia="zh-CN"/>
        </w:rPr>
        <w:t>适用于迈瑞PICCO模块使用，为原装配件</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PICCO注射液温度电缆</w:t>
      </w:r>
      <w:r>
        <w:rPr>
          <w:rFonts w:hint="eastAsia" w:ascii="宋体" w:hAnsi="宋体" w:eastAsia="宋体"/>
          <w:color w:val="auto"/>
          <w:sz w:val="28"/>
          <w:szCs w:val="28"/>
          <w:lang w:val="en-US" w:eastAsia="zh-CN"/>
        </w:rPr>
        <w:t>适用于适用于 PC4000心输出量测量仪，为原装配件</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14:paraId="5A1CACFE">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0277005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7B1D19F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1F17DF9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289F80F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574797D">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192508A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7783635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6158273D">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5F421ED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49209F89">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62A9FD6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29556C8">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0E02312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1220541D">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79B5C0EC">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10</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5A119C0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595D040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0F5AC84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433F92E2">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227323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453706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272896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3ACC09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727E8F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30B76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0EB24DBF">
      <w:pPr>
        <w:spacing w:line="520" w:lineRule="exact"/>
        <w:ind w:firstLine="560" w:firstLineChars="200"/>
        <w:jc w:val="left"/>
        <w:rPr>
          <w:rFonts w:hint="default" w:ascii="宋体" w:hAnsi="宋体" w:eastAsia="宋体"/>
          <w:color w:val="auto"/>
          <w:sz w:val="28"/>
          <w:szCs w:val="28"/>
          <w:lang w:val="en-US" w:eastAsia="zh-CN"/>
        </w:rPr>
      </w:pPr>
    </w:p>
    <w:p w14:paraId="082423F4">
      <w:pPr>
        <w:spacing w:line="520" w:lineRule="exact"/>
        <w:ind w:firstLine="560" w:firstLineChars="200"/>
        <w:jc w:val="left"/>
        <w:rPr>
          <w:rFonts w:ascii="宋体" w:hAnsi="宋体" w:eastAsia="宋体"/>
          <w:color w:val="auto"/>
          <w:sz w:val="28"/>
          <w:szCs w:val="28"/>
        </w:rPr>
      </w:pPr>
    </w:p>
    <w:p w14:paraId="24A7AEE3">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18D1890B">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w:t>
      </w:r>
    </w:p>
    <w:p w14:paraId="45B2B045">
      <w:pPr>
        <w:rPr>
          <w:rFonts w:hint="eastAsia"/>
          <w:color w:val="auto"/>
          <w:sz w:val="24"/>
          <w:szCs w:val="24"/>
          <w:lang w:val="en-US" w:eastAsia="zh-CN"/>
        </w:rPr>
      </w:pPr>
      <w:r>
        <w:rPr>
          <w:rFonts w:hint="eastAsia"/>
          <w:color w:val="auto"/>
          <w:sz w:val="24"/>
          <w:szCs w:val="24"/>
          <w:lang w:val="en-US" w:eastAsia="zh-CN"/>
        </w:rPr>
        <w:br w:type="page"/>
      </w:r>
    </w:p>
    <w:p w14:paraId="7AA799A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35F0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5E83B049">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7874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B0D0">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5AB5D1">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bookmarkStart w:id="0" w:name="_GoBack"/>
            <w:bookmarkEnd w:id="0"/>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14:paraId="10B2B48A">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0B44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138">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2C80F8D">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宋体" w:hAnsi="宋体" w:eastAsia="宋体"/>
                <w:color w:val="auto"/>
                <w:sz w:val="28"/>
                <w:szCs w:val="28"/>
              </w:rPr>
              <w:t>PICCO注射液温度电缆</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426487F">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5BA6AFDC">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3542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2CF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DF5CA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14:paraId="76896BDD">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PICCO注射液温度电缆</w:t>
            </w:r>
            <w:r>
              <w:rPr>
                <w:rFonts w:hint="eastAsia" w:ascii="宋体" w:hAnsi="宋体" w:eastAsia="宋体"/>
                <w:color w:val="auto"/>
                <w:sz w:val="28"/>
                <w:szCs w:val="28"/>
                <w:lang w:val="en-US" w:eastAsia="zh-CN"/>
              </w:rPr>
              <w:t>适用于迈瑞PICCO模块使用，为原装配件</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PICCO注射液温度电缆</w:t>
            </w:r>
            <w:r>
              <w:rPr>
                <w:rFonts w:hint="eastAsia" w:ascii="宋体" w:hAnsi="宋体" w:eastAsia="宋体"/>
                <w:color w:val="auto"/>
                <w:sz w:val="28"/>
                <w:szCs w:val="28"/>
                <w:lang w:val="en-US" w:eastAsia="zh-CN"/>
              </w:rPr>
              <w:t>适用于适用于 PC4000心输出量测量仪，为原装配件</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tc>
      </w:tr>
      <w:tr w14:paraId="6408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0E9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ED044">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4630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98ED">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D57F5">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A6EF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391B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5382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5BEE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6BA98">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E68C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5F81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1E809">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FC1AF">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7C9E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99E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1DB8DF">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242F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54B1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AD0107">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52FA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9D6B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A918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4225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037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702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700C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19E3F">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7853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F303">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6B74">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3374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97783">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1C5B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0EDFD">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EB3B">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41AD4">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8B96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160E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68C6F">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D2B1">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B8F6D">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B9935">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4755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13F82">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03E34">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2595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3459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DC53">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343C8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276B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6DF7CA7">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312FE493">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36ECA5BC">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1F18B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160B404">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00D6C528">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279633CC">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6952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D1C38E1">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3D266BEC">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7B86D0DB">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02B341E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2B7F7916">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2B26E88"/>
    <w:rsid w:val="0572729F"/>
    <w:rsid w:val="05BA0351"/>
    <w:rsid w:val="06BC58C6"/>
    <w:rsid w:val="082B55E3"/>
    <w:rsid w:val="095246B1"/>
    <w:rsid w:val="09764F75"/>
    <w:rsid w:val="0AC818C9"/>
    <w:rsid w:val="0F2423E8"/>
    <w:rsid w:val="109F3B04"/>
    <w:rsid w:val="10F442DE"/>
    <w:rsid w:val="112847B9"/>
    <w:rsid w:val="1194608C"/>
    <w:rsid w:val="12932C15"/>
    <w:rsid w:val="12B44556"/>
    <w:rsid w:val="1431541F"/>
    <w:rsid w:val="14CC4A7B"/>
    <w:rsid w:val="16E10D15"/>
    <w:rsid w:val="17F8087D"/>
    <w:rsid w:val="186831EE"/>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91B6D"/>
    <w:rsid w:val="24445E2B"/>
    <w:rsid w:val="280B1AEA"/>
    <w:rsid w:val="2BD51F41"/>
    <w:rsid w:val="2BF24841"/>
    <w:rsid w:val="2FC51D9A"/>
    <w:rsid w:val="2FD559CA"/>
    <w:rsid w:val="309335A5"/>
    <w:rsid w:val="31ED1052"/>
    <w:rsid w:val="32D65916"/>
    <w:rsid w:val="335C671B"/>
    <w:rsid w:val="339519B4"/>
    <w:rsid w:val="346939EC"/>
    <w:rsid w:val="347A746B"/>
    <w:rsid w:val="35256973"/>
    <w:rsid w:val="356E0226"/>
    <w:rsid w:val="37EA43F2"/>
    <w:rsid w:val="381712CD"/>
    <w:rsid w:val="393341FC"/>
    <w:rsid w:val="3B4C3D90"/>
    <w:rsid w:val="3F1E3AFC"/>
    <w:rsid w:val="3F360DFB"/>
    <w:rsid w:val="3FFB7D61"/>
    <w:rsid w:val="40D957D6"/>
    <w:rsid w:val="40DD1160"/>
    <w:rsid w:val="42CE66BF"/>
    <w:rsid w:val="44407846"/>
    <w:rsid w:val="4B683B54"/>
    <w:rsid w:val="4C1E2B41"/>
    <w:rsid w:val="4C351FB6"/>
    <w:rsid w:val="4E00143D"/>
    <w:rsid w:val="4F4F0B87"/>
    <w:rsid w:val="51447652"/>
    <w:rsid w:val="52770B21"/>
    <w:rsid w:val="52DB37FC"/>
    <w:rsid w:val="534D3630"/>
    <w:rsid w:val="53F71F19"/>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C9207B3"/>
    <w:rsid w:val="6DF43DBC"/>
    <w:rsid w:val="71CD5C43"/>
    <w:rsid w:val="73A31914"/>
    <w:rsid w:val="7420730D"/>
    <w:rsid w:val="7432523A"/>
    <w:rsid w:val="74600FBD"/>
    <w:rsid w:val="765B65F8"/>
    <w:rsid w:val="775E2672"/>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1660</Words>
  <Characters>1756</Characters>
  <Lines>0</Lines>
  <Paragraphs>0</Paragraphs>
  <TotalTime>1</TotalTime>
  <ScaleCrop>false</ScaleCrop>
  <LinksUpToDate>false</LinksUpToDate>
  <CharactersWithSpaces>1823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2023-11-28T07:24:00Z</cp:lastPrinted>
  <dcterms:modified xsi:type="dcterms:W3CDTF">2025-02-07T09:03:26Z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eyJoZGlkIjoiYjEwZGYxZTJmNDQzZmM4MDc4YWEyOGE4ZjgwNzVjMWIiLCJ1c2VySWQiOiI5Nzg2MzUxOTAifQ==</vt:lpwstr>
  </property>
</Properties>
</file>