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hint="eastAsia" w:ascii="宋体" w:hAnsi="宋体" w:eastAsia="宋体" w:cs="宋体"/>
          <w:b/>
          <w:bCs/>
          <w:sz w:val="40"/>
          <w:szCs w:val="40"/>
        </w:rPr>
      </w:pPr>
      <w:r>
        <w:rPr>
          <w:rFonts w:hint="eastAsia" w:ascii="宋体" w:hAnsi="宋体" w:eastAsia="宋体" w:cs="宋体"/>
          <w:b/>
          <w:bCs/>
          <w:sz w:val="40"/>
          <w:szCs w:val="40"/>
        </w:rPr>
        <w:t>市场调查公告</w:t>
      </w:r>
    </w:p>
    <w:p>
      <w:pPr>
        <w:spacing w:line="560" w:lineRule="exact"/>
        <w:jc w:val="center"/>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eastAsia"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keepNext w:val="0"/>
        <w:keepLines w:val="0"/>
        <w:pageBreakBefore w:val="0"/>
        <w:kinsoku/>
        <w:wordWrap/>
        <w:overflowPunct/>
        <w:topLinePunct w:val="0"/>
        <w:autoSpaceDE/>
        <w:autoSpaceDN/>
        <w:bidi w:val="0"/>
        <w:adjustRightInd/>
        <w:snapToGrid/>
        <w:spacing w:line="540" w:lineRule="exact"/>
        <w:ind w:firstLine="562" w:firstLineChars="200"/>
        <w:jc w:val="left"/>
        <w:textAlignment w:val="auto"/>
        <w:rPr>
          <w:rFonts w:hint="eastAsia" w:ascii="宋体" w:hAnsi="宋体" w:eastAsia="宋体"/>
          <w:b/>
          <w:sz w:val="28"/>
          <w:szCs w:val="28"/>
        </w:rPr>
      </w:pPr>
      <w:r>
        <w:rPr>
          <w:rFonts w:hint="eastAsia" w:ascii="宋体" w:hAnsi="宋体" w:eastAsia="宋体"/>
          <w:b/>
          <w:sz w:val="28"/>
          <w:szCs w:val="28"/>
        </w:rPr>
        <w:t>一、拟采购项目的基本情况</w:t>
      </w:r>
    </w:p>
    <w:p>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1.拟采购项目名称：</w:t>
      </w:r>
      <w:r>
        <w:rPr>
          <w:rFonts w:hint="eastAsia" w:ascii="宋体" w:hAnsi="宋体" w:eastAsia="宋体"/>
          <w:color w:val="auto"/>
          <w:sz w:val="28"/>
          <w:szCs w:val="28"/>
          <w:lang w:val="en-US" w:eastAsia="zh-CN"/>
        </w:rPr>
        <w:t>企业版双算法（国产加密算法以及国际加密算法）SSL证书</w:t>
      </w:r>
    </w:p>
    <w:p>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default"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2.采购数量：1套</w:t>
      </w:r>
    </w:p>
    <w:p>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eastAsia" w:ascii="Times New Roman" w:hAnsi="Times New Roman" w:eastAsia="宋体" w:cs="Times New Roman"/>
          <w:bCs/>
          <w:color w:val="auto"/>
          <w:sz w:val="28"/>
          <w:szCs w:val="28"/>
          <w:lang w:val="en-US" w:eastAsia="zh-CN"/>
        </w:rPr>
      </w:pPr>
      <w:r>
        <w:rPr>
          <w:rFonts w:hint="eastAsia" w:ascii="Times New Roman" w:hAnsi="Times New Roman" w:eastAsia="宋体" w:cs="Times New Roman"/>
          <w:bCs/>
          <w:sz w:val="28"/>
          <w:szCs w:val="28"/>
          <w:lang w:val="en-US" w:eastAsia="zh-CN"/>
        </w:rPr>
        <w:t>3.项目概况：采购一套*.zhlzy.cn的企业版双算法（国产加密算法以及国际加密算法）SSL证书，采购年限3年</w:t>
      </w:r>
      <w:r>
        <w:rPr>
          <w:rFonts w:hint="eastAsia" w:ascii="Times New Roman" w:hAnsi="Times New Roman" w:eastAsia="宋体" w:cs="Times New Roman"/>
          <w:bCs/>
          <w:color w:val="auto"/>
          <w:sz w:val="28"/>
          <w:szCs w:val="28"/>
          <w:lang w:val="en-US" w:eastAsia="zh-CN"/>
        </w:rPr>
        <w:t>。</w:t>
      </w:r>
    </w:p>
    <w:p>
      <w:pPr>
        <w:keepNext w:val="0"/>
        <w:keepLines w:val="0"/>
        <w:pageBreakBefore w:val="0"/>
        <w:kinsoku/>
        <w:wordWrap/>
        <w:overflowPunct/>
        <w:topLinePunct w:val="0"/>
        <w:autoSpaceDE/>
        <w:autoSpaceDN/>
        <w:bidi w:val="0"/>
        <w:adjustRightInd/>
        <w:snapToGrid/>
        <w:spacing w:line="540" w:lineRule="exact"/>
        <w:ind w:firstLine="562" w:firstLineChars="200"/>
        <w:jc w:val="left"/>
        <w:textAlignment w:val="auto"/>
        <w:rPr>
          <w:rFonts w:hint="eastAsia" w:ascii="宋体" w:hAnsi="宋体" w:eastAsia="宋体"/>
          <w:b/>
          <w:bCs/>
          <w:sz w:val="28"/>
          <w:szCs w:val="28"/>
        </w:rPr>
      </w:pPr>
      <w:r>
        <w:rPr>
          <w:rFonts w:hint="eastAsia" w:ascii="宋体" w:hAnsi="宋体" w:eastAsia="宋体"/>
          <w:b/>
          <w:bCs/>
          <w:sz w:val="28"/>
          <w:szCs w:val="28"/>
        </w:rPr>
        <w:t>二、供应商</w:t>
      </w:r>
      <w:r>
        <w:rPr>
          <w:rFonts w:hint="eastAsia" w:ascii="宋体" w:hAnsi="宋体" w:eastAsia="宋体"/>
          <w:b/>
          <w:bCs/>
          <w:sz w:val="28"/>
          <w:szCs w:val="28"/>
          <w:lang w:val="en-US" w:eastAsia="zh-CN"/>
        </w:rPr>
        <w:t>提供采购项目材料</w:t>
      </w:r>
      <w:bookmarkStart w:id="1" w:name="_GoBack"/>
      <w:bookmarkEnd w:id="1"/>
    </w:p>
    <w:p>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eastAsia" w:ascii="Times New Roman" w:hAnsi="Times New Roman" w:eastAsia="宋体" w:cs="Times New Roman"/>
          <w:bCs/>
          <w:sz w:val="28"/>
          <w:szCs w:val="28"/>
          <w:highlight w:val="none"/>
          <w:lang w:val="en-US" w:eastAsia="zh-CN"/>
        </w:rPr>
      </w:pPr>
      <w:r>
        <w:rPr>
          <w:rFonts w:hint="eastAsia" w:ascii="Times New Roman" w:hAnsi="Times New Roman" w:eastAsia="宋体" w:cs="Times New Roman"/>
          <w:bCs/>
          <w:sz w:val="28"/>
          <w:szCs w:val="28"/>
          <w:highlight w:val="none"/>
          <w:lang w:val="en-US" w:eastAsia="zh-CN"/>
        </w:rPr>
        <w:t>1.</w:t>
      </w:r>
      <w:r>
        <w:rPr>
          <w:rFonts w:hint="eastAsia" w:ascii="宋体" w:hAnsi="宋体" w:eastAsia="宋体"/>
          <w:sz w:val="28"/>
          <w:szCs w:val="28"/>
          <w:lang w:val="en-US" w:eastAsia="zh-CN"/>
        </w:rPr>
        <w:t>营业执照</w:t>
      </w:r>
      <w:r>
        <w:rPr>
          <w:rFonts w:hint="eastAsia" w:ascii="宋体" w:hAnsi="宋体" w:eastAsia="宋体"/>
          <w:sz w:val="28"/>
          <w:szCs w:val="28"/>
        </w:rPr>
        <w:t>。</w:t>
      </w:r>
    </w:p>
    <w:p>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eastAsia" w:ascii="Times New Roman" w:hAnsi="Times New Roman" w:eastAsia="宋体" w:cs="Times New Roman"/>
          <w:bCs/>
          <w:sz w:val="28"/>
          <w:szCs w:val="28"/>
          <w:highlight w:val="none"/>
          <w:lang w:val="en-US" w:eastAsia="zh-CN"/>
        </w:rPr>
      </w:pPr>
      <w:r>
        <w:rPr>
          <w:rFonts w:hint="eastAsia" w:ascii="Times New Roman" w:hAnsi="Times New Roman" w:eastAsia="宋体" w:cs="Times New Roman"/>
          <w:bCs/>
          <w:sz w:val="28"/>
          <w:szCs w:val="28"/>
          <w:highlight w:val="none"/>
          <w:lang w:val="en-US" w:eastAsia="zh-CN"/>
        </w:rPr>
        <w:t>2.拟采购项目报价表（详见附件1）；</w:t>
      </w:r>
    </w:p>
    <w:p>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eastAsia" w:ascii="Times New Roman" w:hAnsi="Times New Roman" w:eastAsia="宋体" w:cs="Times New Roman"/>
          <w:bCs/>
          <w:sz w:val="28"/>
          <w:szCs w:val="28"/>
          <w:highlight w:val="none"/>
          <w:lang w:val="en-US" w:eastAsia="zh-CN"/>
        </w:rPr>
      </w:pPr>
      <w:r>
        <w:rPr>
          <w:rFonts w:hint="eastAsia" w:ascii="Times New Roman" w:hAnsi="Times New Roman" w:eastAsia="宋体" w:cs="Times New Roman"/>
          <w:bCs/>
          <w:sz w:val="28"/>
          <w:szCs w:val="28"/>
          <w:highlight w:val="none"/>
          <w:lang w:val="en-US" w:eastAsia="zh-CN"/>
        </w:rPr>
        <w:t>3.拟采购项目技术参数。</w:t>
      </w:r>
    </w:p>
    <w:p>
      <w:pPr>
        <w:keepNext w:val="0"/>
        <w:keepLines w:val="0"/>
        <w:pageBreakBefore w:val="0"/>
        <w:kinsoku/>
        <w:wordWrap/>
        <w:overflowPunct/>
        <w:topLinePunct w:val="0"/>
        <w:autoSpaceDE/>
        <w:autoSpaceDN/>
        <w:bidi w:val="0"/>
        <w:adjustRightInd/>
        <w:snapToGrid/>
        <w:spacing w:line="540" w:lineRule="exact"/>
        <w:ind w:firstLine="562" w:firstLineChars="200"/>
        <w:jc w:val="left"/>
        <w:textAlignment w:val="auto"/>
        <w:rPr>
          <w:rFonts w:hint="eastAsia" w:ascii="宋体" w:hAnsi="宋体" w:eastAsia="宋体"/>
          <w:b/>
          <w:sz w:val="28"/>
          <w:szCs w:val="28"/>
        </w:rPr>
      </w:pPr>
      <w:r>
        <w:rPr>
          <w:rFonts w:hint="eastAsia" w:ascii="宋体" w:hAnsi="宋体" w:eastAsia="宋体"/>
          <w:b/>
          <w:sz w:val="28"/>
          <w:szCs w:val="28"/>
        </w:rPr>
        <w:t>三、拟采购项目材料可以纸质或电子方式投送</w:t>
      </w:r>
    </w:p>
    <w:p>
      <w:pPr>
        <w:keepNext w:val="0"/>
        <w:keepLines w:val="0"/>
        <w:pageBreakBefore w:val="0"/>
        <w:kinsoku/>
        <w:wordWrap/>
        <w:overflowPunct/>
        <w:topLinePunct w:val="0"/>
        <w:autoSpaceDE/>
        <w:autoSpaceDN/>
        <w:bidi w:val="0"/>
        <w:adjustRightInd/>
        <w:snapToGrid/>
        <w:spacing w:line="540" w:lineRule="exact"/>
        <w:ind w:left="420" w:leftChars="0" w:firstLine="420" w:firstLineChars="0"/>
        <w:jc w:val="left"/>
        <w:textAlignment w:val="auto"/>
        <w:rPr>
          <w:rFonts w:hint="eastAsia" w:ascii="Times New Roman" w:hAnsi="Times New Roman" w:eastAsia="宋体" w:cs="Times New Roman"/>
          <w:bCs/>
          <w:sz w:val="28"/>
          <w:szCs w:val="28"/>
          <w:highlight w:val="none"/>
          <w:lang w:val="en-US" w:eastAsia="zh-CN"/>
        </w:rPr>
      </w:pPr>
      <w:r>
        <w:rPr>
          <w:rFonts w:hint="eastAsia" w:ascii="宋体" w:hAnsi="宋体" w:eastAsia="宋体"/>
          <w:color w:val="auto"/>
          <w:sz w:val="28"/>
          <w:szCs w:val="28"/>
        </w:rPr>
        <w:t>1</w:t>
      </w:r>
      <w:r>
        <w:rPr>
          <w:rFonts w:hint="eastAsia" w:ascii="Times New Roman" w:hAnsi="Times New Roman" w:eastAsia="宋体" w:cs="Times New Roman"/>
          <w:bCs/>
          <w:sz w:val="28"/>
          <w:szCs w:val="28"/>
          <w:highlight w:val="none"/>
          <w:lang w:val="en-US" w:eastAsia="zh-CN"/>
        </w:rPr>
        <w:t>.电子版采购项目材料：所有材料需加盖公司公章（可加盖骑缝章），以PDF格式发送至</w:t>
      </w:r>
      <w:r>
        <w:rPr>
          <w:rFonts w:hint="eastAsia" w:ascii="Times New Roman" w:hAnsi="Times New Roman" w:eastAsia="宋体" w:cs="Times New Roman"/>
          <w:bCs/>
          <w:color w:val="FF0000"/>
          <w:sz w:val="28"/>
          <w:szCs w:val="28"/>
          <w:highlight w:val="none"/>
          <w:lang w:val="en-US" w:eastAsia="zh-CN"/>
        </w:rPr>
        <w:t>m15278860097@163</w:t>
      </w:r>
      <w:r>
        <w:rPr>
          <w:rFonts w:hint="eastAsia" w:ascii="Times New Roman" w:hAnsi="Times New Roman" w:eastAsia="宋体" w:cs="Times New Roman"/>
          <w:bCs/>
          <w:sz w:val="28"/>
          <w:szCs w:val="28"/>
          <w:highlight w:val="none"/>
          <w:lang w:val="en-US" w:eastAsia="zh-CN"/>
        </w:rPr>
        <w:t>邮箱；</w:t>
      </w:r>
    </w:p>
    <w:p>
      <w:pPr>
        <w:keepNext w:val="0"/>
        <w:keepLines w:val="0"/>
        <w:pageBreakBefore w:val="0"/>
        <w:kinsoku/>
        <w:wordWrap/>
        <w:overflowPunct/>
        <w:topLinePunct w:val="0"/>
        <w:autoSpaceDE/>
        <w:autoSpaceDN/>
        <w:bidi w:val="0"/>
        <w:adjustRightInd/>
        <w:snapToGrid/>
        <w:spacing w:line="540" w:lineRule="exact"/>
        <w:ind w:left="420" w:leftChars="0" w:firstLine="420" w:firstLineChars="0"/>
        <w:jc w:val="left"/>
        <w:textAlignment w:val="auto"/>
        <w:rPr>
          <w:rFonts w:hint="eastAsia" w:ascii="宋体" w:hAnsi="宋体" w:eastAsia="宋体"/>
          <w:color w:val="FF0000"/>
          <w:sz w:val="28"/>
          <w:szCs w:val="28"/>
          <w:lang w:eastAsia="zh-CN"/>
        </w:rPr>
      </w:pPr>
      <w:r>
        <w:rPr>
          <w:rFonts w:hint="eastAsia" w:ascii="宋体" w:hAnsi="宋体" w:eastAsia="宋体"/>
          <w:color w:val="auto"/>
          <w:sz w:val="28"/>
          <w:szCs w:val="28"/>
        </w:rPr>
        <w:t>2.纸质版采购项目材料：所有材料需加盖公司公章（可加盖骑缝章），邮寄至“广西柳州市红葫路6号柳州市中医医院信息中心</w:t>
      </w:r>
      <w:r>
        <w:rPr>
          <w:rFonts w:hint="eastAsia" w:ascii="宋体" w:hAnsi="宋体" w:eastAsia="宋体"/>
          <w:color w:val="FF0000"/>
          <w:sz w:val="28"/>
          <w:szCs w:val="28"/>
        </w:rPr>
        <w:t>吴玉峰</w:t>
      </w:r>
      <w:r>
        <w:rPr>
          <w:rFonts w:hint="eastAsia" w:ascii="宋体" w:hAnsi="宋体" w:eastAsia="宋体"/>
          <w:color w:val="auto"/>
          <w:sz w:val="28"/>
          <w:szCs w:val="28"/>
        </w:rPr>
        <w:t>收”</w:t>
      </w:r>
      <w:r>
        <w:rPr>
          <w:rFonts w:hint="eastAsia" w:ascii="宋体" w:hAnsi="宋体" w:eastAsia="宋体"/>
          <w:color w:val="auto"/>
          <w:sz w:val="28"/>
          <w:szCs w:val="28"/>
          <w:lang w:eastAsia="zh-CN"/>
        </w:rPr>
        <w:t>。</w:t>
      </w:r>
    </w:p>
    <w:p>
      <w:pPr>
        <w:keepNext w:val="0"/>
        <w:keepLines w:val="0"/>
        <w:pageBreakBefore w:val="0"/>
        <w:kinsoku/>
        <w:wordWrap/>
        <w:overflowPunct/>
        <w:topLinePunct w:val="0"/>
        <w:autoSpaceDE/>
        <w:autoSpaceDN/>
        <w:bidi w:val="0"/>
        <w:adjustRightInd/>
        <w:snapToGrid/>
        <w:spacing w:line="540" w:lineRule="exact"/>
        <w:ind w:firstLine="562" w:firstLineChars="200"/>
        <w:jc w:val="left"/>
        <w:textAlignment w:val="auto"/>
        <w:rPr>
          <w:rFonts w:hint="eastAsia" w:ascii="宋体" w:hAnsi="宋体" w:eastAsia="宋体"/>
          <w:b/>
          <w:sz w:val="28"/>
          <w:szCs w:val="28"/>
        </w:rPr>
      </w:pPr>
      <w:r>
        <w:rPr>
          <w:rFonts w:hint="eastAsia" w:ascii="宋体" w:hAnsi="宋体" w:eastAsia="宋体"/>
          <w:b/>
          <w:sz w:val="28"/>
          <w:szCs w:val="28"/>
        </w:rPr>
        <w:t>四、拟采购项目公告期限</w:t>
      </w:r>
    </w:p>
    <w:p>
      <w:pPr>
        <w:keepNext w:val="0"/>
        <w:keepLines w:val="0"/>
        <w:pageBreakBefore w:val="0"/>
        <w:kinsoku/>
        <w:wordWrap/>
        <w:overflowPunct/>
        <w:topLinePunct w:val="0"/>
        <w:autoSpaceDE/>
        <w:autoSpaceDN/>
        <w:bidi w:val="0"/>
        <w:adjustRightInd/>
        <w:snapToGrid/>
        <w:spacing w:line="540" w:lineRule="exact"/>
        <w:ind w:left="420" w:leftChars="0" w:firstLine="420" w:firstLineChars="0"/>
        <w:jc w:val="left"/>
        <w:textAlignment w:val="auto"/>
        <w:rPr>
          <w:rFonts w:hint="eastAsia" w:ascii="宋体" w:hAnsi="宋体" w:eastAsia="宋体"/>
          <w:color w:val="auto"/>
          <w:sz w:val="28"/>
          <w:szCs w:val="28"/>
        </w:rPr>
      </w:pPr>
      <w:r>
        <w:rPr>
          <w:rFonts w:hint="eastAsia" w:ascii="宋体" w:hAnsi="宋体" w:eastAsia="宋体"/>
          <w:color w:val="auto"/>
          <w:sz w:val="28"/>
          <w:szCs w:val="28"/>
        </w:rPr>
        <w:t>1.</w:t>
      </w:r>
      <w:bookmarkStart w:id="0" w:name="OLE_LINK1"/>
      <w:r>
        <w:rPr>
          <w:rFonts w:hint="eastAsia" w:ascii="宋体" w:hAnsi="宋体" w:eastAsia="宋体"/>
          <w:color w:val="auto"/>
          <w:sz w:val="28"/>
          <w:szCs w:val="28"/>
        </w:rPr>
        <w:t>202</w:t>
      </w:r>
      <w:r>
        <w:rPr>
          <w:rFonts w:hint="eastAsia" w:ascii="宋体" w:hAnsi="宋体" w:eastAsia="宋体"/>
          <w:color w:val="auto"/>
          <w:sz w:val="28"/>
          <w:szCs w:val="28"/>
          <w:lang w:val="en-US" w:eastAsia="zh-CN"/>
        </w:rPr>
        <w:t>5</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5</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9</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2025</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5</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13</w:t>
      </w:r>
      <w:r>
        <w:rPr>
          <w:rFonts w:hint="eastAsia" w:ascii="宋体" w:hAnsi="宋体" w:eastAsia="宋体"/>
          <w:color w:val="auto"/>
          <w:sz w:val="28"/>
          <w:szCs w:val="28"/>
        </w:rPr>
        <w:t>日下午6时00分（邮寄纸质材料以签收时间为准）</w:t>
      </w:r>
      <w:r>
        <w:rPr>
          <w:rFonts w:hint="eastAsia" w:ascii="宋体" w:hAnsi="宋体" w:eastAsia="宋体"/>
          <w:color w:val="auto"/>
          <w:sz w:val="28"/>
          <w:szCs w:val="28"/>
          <w:lang w:eastAsia="zh-CN"/>
        </w:rPr>
        <w:t>，</w:t>
      </w:r>
      <w:r>
        <w:rPr>
          <w:rFonts w:hint="eastAsia" w:ascii="宋体" w:hAnsi="宋体" w:eastAsia="宋体"/>
          <w:color w:val="auto"/>
          <w:sz w:val="28"/>
          <w:szCs w:val="28"/>
        </w:rPr>
        <w:t>过期提交材料的供应商，我院有权不予受理。</w:t>
      </w:r>
    </w:p>
    <w:bookmarkEnd w:id="0"/>
    <w:p>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eastAsia" w:ascii="宋体" w:hAnsi="宋体" w:eastAsia="宋体"/>
          <w:color w:val="auto"/>
          <w:sz w:val="28"/>
          <w:szCs w:val="28"/>
          <w:lang w:val="en-US" w:eastAsia="zh-CN"/>
        </w:rPr>
      </w:pPr>
      <w:r>
        <w:rPr>
          <w:rFonts w:hint="eastAsia" w:ascii="宋体" w:hAnsi="宋体" w:eastAsia="宋体"/>
          <w:color w:val="auto"/>
          <w:sz w:val="28"/>
          <w:szCs w:val="28"/>
        </w:rPr>
        <w:t>2.如有疑问，请咨询联系人：</w:t>
      </w:r>
      <w:r>
        <w:rPr>
          <w:rFonts w:hint="eastAsia" w:ascii="宋体" w:hAnsi="宋体" w:eastAsia="宋体"/>
          <w:color w:val="auto"/>
          <w:sz w:val="28"/>
          <w:szCs w:val="28"/>
          <w:lang w:val="en-US" w:eastAsia="zh-CN"/>
        </w:rPr>
        <w:t>吴玉峰</w:t>
      </w:r>
    </w:p>
    <w:p>
      <w:pPr>
        <w:keepNext w:val="0"/>
        <w:keepLines w:val="0"/>
        <w:pageBreakBefore w:val="0"/>
        <w:kinsoku/>
        <w:wordWrap/>
        <w:overflowPunct/>
        <w:topLinePunct w:val="0"/>
        <w:autoSpaceDE/>
        <w:autoSpaceDN/>
        <w:bidi w:val="0"/>
        <w:adjustRightInd/>
        <w:snapToGrid/>
        <w:spacing w:line="540" w:lineRule="exact"/>
        <w:ind w:left="420" w:leftChars="0" w:firstLine="420" w:firstLineChars="0"/>
        <w:jc w:val="left"/>
        <w:textAlignment w:val="auto"/>
        <w:rPr>
          <w:rFonts w:hint="default" w:ascii="宋体" w:hAnsi="宋体" w:eastAsia="宋体"/>
          <w:color w:val="auto"/>
          <w:sz w:val="28"/>
          <w:szCs w:val="28"/>
          <w:lang w:val="en-US"/>
        </w:rPr>
      </w:pPr>
      <w:r>
        <w:rPr>
          <w:rFonts w:hint="eastAsia" w:ascii="宋体" w:hAnsi="宋体" w:eastAsia="宋体"/>
          <w:color w:val="auto"/>
          <w:sz w:val="28"/>
          <w:szCs w:val="28"/>
        </w:rPr>
        <w:t>联系电话：</w:t>
      </w:r>
      <w:r>
        <w:rPr>
          <w:rFonts w:hint="eastAsia" w:ascii="Times New Roman" w:hAnsi="Times New Roman" w:eastAsia="宋体" w:cs="Times New Roman"/>
          <w:bCs/>
          <w:color w:val="auto"/>
          <w:sz w:val="28"/>
          <w:szCs w:val="28"/>
          <w:lang w:val="en-US" w:eastAsia="zh-CN"/>
        </w:rPr>
        <w:t>0772-3357152</w:t>
      </w:r>
    </w:p>
    <w:p>
      <w:pPr>
        <w:spacing w:line="520" w:lineRule="exact"/>
        <w:ind w:left="420" w:leftChars="0" w:firstLine="420" w:firstLineChars="0"/>
        <w:jc w:val="left"/>
        <w:rPr>
          <w:rFonts w:hint="eastAsia" w:ascii="宋体" w:hAnsi="宋体" w:eastAsia="宋体"/>
          <w:color w:val="auto"/>
          <w:sz w:val="28"/>
          <w:szCs w:val="28"/>
        </w:rPr>
      </w:pPr>
      <w:r>
        <w:rPr>
          <w:rFonts w:hint="eastAsia" w:ascii="宋体" w:hAnsi="宋体" w:eastAsia="宋体"/>
          <w:color w:val="auto"/>
          <w:sz w:val="28"/>
          <w:szCs w:val="28"/>
        </w:rPr>
        <w:t>联系邮箱：</w:t>
      </w:r>
      <w:r>
        <w:rPr>
          <w:rFonts w:hint="eastAsia" w:ascii="宋体" w:hAnsi="宋体" w:eastAsia="宋体"/>
          <w:b w:val="0"/>
          <w:bCs w:val="0"/>
          <w:color w:val="FF0000"/>
          <w:sz w:val="32"/>
          <w:szCs w:val="32"/>
          <w:lang w:val="en-US" w:eastAsia="zh-CN"/>
        </w:rPr>
        <w:t>m15278860097@163.com</w:t>
      </w:r>
    </w:p>
    <w:p>
      <w:pPr>
        <w:keepNext w:val="0"/>
        <w:keepLines w:val="0"/>
        <w:pageBreakBefore w:val="0"/>
        <w:kinsoku/>
        <w:wordWrap/>
        <w:overflowPunct/>
        <w:topLinePunct w:val="0"/>
        <w:autoSpaceDE/>
        <w:autoSpaceDN/>
        <w:bidi w:val="0"/>
        <w:adjustRightInd/>
        <w:snapToGrid/>
        <w:spacing w:line="540" w:lineRule="exact"/>
        <w:ind w:firstLine="562" w:firstLineChars="200"/>
        <w:jc w:val="left"/>
        <w:textAlignment w:val="auto"/>
        <w:rPr>
          <w:rFonts w:hint="eastAsia" w:ascii="宋体" w:hAnsi="宋体" w:eastAsia="宋体"/>
          <w:b/>
          <w:sz w:val="28"/>
          <w:szCs w:val="28"/>
        </w:rPr>
      </w:pPr>
      <w:r>
        <w:rPr>
          <w:rFonts w:hint="eastAsia" w:ascii="宋体" w:hAnsi="宋体" w:eastAsia="宋体"/>
          <w:b/>
          <w:sz w:val="28"/>
          <w:szCs w:val="28"/>
        </w:rPr>
        <w:t>五、市场调查声明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20" w:firstLineChars="200"/>
        <w:textAlignment w:val="auto"/>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1.本次调查坚持公平、公正、公开原则；</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20" w:firstLineChars="200"/>
        <w:textAlignment w:val="auto"/>
        <w:rPr>
          <w:rFonts w:hint="default" w:ascii="宋体" w:hAnsi="宋体" w:eastAsia="宋体" w:cs="宋体"/>
          <w:sz w:val="28"/>
          <w:szCs w:val="28"/>
          <w:shd w:val="clear" w:color="auto" w:fill="FFFFFF"/>
          <w:lang w:val="en-US" w:eastAsia="zh-CN"/>
        </w:rPr>
      </w:pPr>
      <w:r>
        <w:rPr>
          <w:rFonts w:hint="eastAsia" w:ascii="宋体" w:hAnsi="宋体" w:eastAsia="宋体" w:cs="宋体"/>
          <w:spacing w:val="15"/>
          <w:sz w:val="28"/>
          <w:szCs w:val="28"/>
          <w:shd w:val="clear" w:color="auto" w:fill="FFFFFF"/>
        </w:rPr>
        <w:t>2.</w:t>
      </w:r>
      <w:r>
        <w:rPr>
          <w:rFonts w:hint="eastAsia" w:ascii="宋体" w:hAnsi="宋体" w:eastAsia="宋体" w:cs="宋体"/>
          <w:sz w:val="28"/>
          <w:szCs w:val="28"/>
          <w:shd w:val="clear" w:color="auto" w:fill="FFFFFF"/>
        </w:rPr>
        <w:t>本项目仅为市场调查，并非院内采购招标，后续采购及招标事宜严格依照相关招标采购法律法规及院内制度执行。</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20" w:firstLineChars="200"/>
        <w:textAlignment w:val="auto"/>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3.各供应商必须按项目需求如实制作方案并进行报价，杜绝弄虚作假，胡乱报价。</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20" w:firstLineChars="200"/>
        <w:textAlignment w:val="auto"/>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4.所提交的相关调查资料中如涉及弄虚作假的将被列入我院负面名单。我院对所有参与调查潜在供应商提供的资料有保密的责任。</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20" w:firstLineChars="200"/>
        <w:textAlignment w:val="auto"/>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5.逾期送达或未送达指定地点的市场调查报价文件，我院不予受理。</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20" w:firstLineChars="200"/>
        <w:textAlignment w:val="auto"/>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6.凡参加本次调查的供应商均视为同意并接受上述声明。</w:t>
      </w:r>
    </w:p>
    <w:p>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eastAsia" w:ascii="宋体" w:hAnsi="宋体" w:eastAsia="宋体"/>
          <w:sz w:val="28"/>
          <w:szCs w:val="28"/>
        </w:rPr>
      </w:pPr>
    </w:p>
    <w:p>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eastAsia" w:ascii="宋体" w:hAnsi="宋体" w:eastAsia="宋体"/>
          <w:sz w:val="28"/>
          <w:szCs w:val="28"/>
        </w:rPr>
      </w:pPr>
    </w:p>
    <w:p>
      <w:pPr>
        <w:keepNext w:val="0"/>
        <w:keepLines w:val="0"/>
        <w:pageBreakBefore w:val="0"/>
        <w:kinsoku/>
        <w:wordWrap/>
        <w:overflowPunct/>
        <w:topLinePunct w:val="0"/>
        <w:autoSpaceDE/>
        <w:autoSpaceDN/>
        <w:bidi w:val="0"/>
        <w:adjustRightInd/>
        <w:snapToGrid/>
        <w:spacing w:line="540" w:lineRule="exact"/>
        <w:ind w:firstLine="560" w:firstLineChars="200"/>
        <w:jc w:val="right"/>
        <w:textAlignment w:val="auto"/>
        <w:rPr>
          <w:rFonts w:hint="eastAsia" w:ascii="宋体" w:hAnsi="宋体" w:eastAsia="宋体"/>
          <w:sz w:val="28"/>
          <w:szCs w:val="28"/>
        </w:rPr>
      </w:pPr>
      <w:r>
        <w:rPr>
          <w:rFonts w:hint="eastAsia" w:ascii="宋体" w:hAnsi="宋体" w:eastAsia="宋体"/>
          <w:sz w:val="28"/>
          <w:szCs w:val="28"/>
        </w:rPr>
        <w:t xml:space="preserve">  柳州市中医医院（柳州市壮医医院）</w:t>
      </w:r>
    </w:p>
    <w:p>
      <w:pPr>
        <w:keepNext w:val="0"/>
        <w:keepLines w:val="0"/>
        <w:pageBreakBefore w:val="0"/>
        <w:kinsoku/>
        <w:wordWrap/>
        <w:overflowPunct/>
        <w:topLinePunct w:val="0"/>
        <w:autoSpaceDE/>
        <w:autoSpaceDN/>
        <w:bidi w:val="0"/>
        <w:adjustRightInd/>
        <w:snapToGrid/>
        <w:spacing w:line="540" w:lineRule="exact"/>
        <w:ind w:firstLine="560" w:firstLineChars="200"/>
        <w:jc w:val="center"/>
        <w:textAlignment w:val="auto"/>
        <w:rPr>
          <w:rFonts w:hint="eastAsia" w:ascii="宋体" w:hAnsi="宋体" w:eastAsia="宋体"/>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auto"/>
          <w:sz w:val="28"/>
          <w:szCs w:val="28"/>
        </w:rPr>
        <w:t xml:space="preserve"> 202</w:t>
      </w:r>
      <w:r>
        <w:rPr>
          <w:rFonts w:hint="eastAsia" w:ascii="宋体" w:hAnsi="宋体" w:eastAsia="宋体"/>
          <w:color w:val="auto"/>
          <w:sz w:val="28"/>
          <w:szCs w:val="28"/>
          <w:lang w:val="en-US" w:eastAsia="zh-CN"/>
        </w:rPr>
        <w:t>5</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5</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9</w:t>
      </w:r>
      <w:r>
        <w:rPr>
          <w:rFonts w:hint="eastAsia" w:ascii="宋体" w:hAnsi="宋体" w:eastAsia="宋体"/>
          <w:color w:val="auto"/>
          <w:sz w:val="28"/>
          <w:szCs w:val="28"/>
        </w:rPr>
        <w:t>日</w:t>
      </w:r>
    </w:p>
    <w:p>
      <w:pPr>
        <w:keepNext w:val="0"/>
        <w:keepLines w:val="0"/>
        <w:pageBreakBefore w:val="0"/>
        <w:kinsoku/>
        <w:wordWrap/>
        <w:overflowPunct/>
        <w:topLinePunct w:val="0"/>
        <w:autoSpaceDE/>
        <w:autoSpaceDN/>
        <w:bidi w:val="0"/>
        <w:adjustRightInd/>
        <w:snapToGrid/>
        <w:spacing w:line="540" w:lineRule="exact"/>
        <w:textAlignment w:val="auto"/>
        <w:rPr>
          <w:sz w:val="28"/>
          <w:szCs w:val="28"/>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3NjY1Nzg5NzczYzgwMjBlNmNkZjY1YjBkYWI4MWUifQ=="/>
  </w:docVars>
  <w:rsids>
    <w:rsidRoot w:val="00A84425"/>
    <w:rsid w:val="00131338"/>
    <w:rsid w:val="00151ABB"/>
    <w:rsid w:val="0021078E"/>
    <w:rsid w:val="00633B0C"/>
    <w:rsid w:val="006D5E76"/>
    <w:rsid w:val="007052F2"/>
    <w:rsid w:val="007C696F"/>
    <w:rsid w:val="00951A46"/>
    <w:rsid w:val="00A146D6"/>
    <w:rsid w:val="00A43BF9"/>
    <w:rsid w:val="00A84425"/>
    <w:rsid w:val="00B82515"/>
    <w:rsid w:val="00DA1BB4"/>
    <w:rsid w:val="01064E01"/>
    <w:rsid w:val="016F0114"/>
    <w:rsid w:val="022E6DA3"/>
    <w:rsid w:val="0248117E"/>
    <w:rsid w:val="0255052F"/>
    <w:rsid w:val="02B26E88"/>
    <w:rsid w:val="03F6742B"/>
    <w:rsid w:val="0572729F"/>
    <w:rsid w:val="05BA0351"/>
    <w:rsid w:val="06AE2400"/>
    <w:rsid w:val="06BC58C6"/>
    <w:rsid w:val="090549A5"/>
    <w:rsid w:val="095246B1"/>
    <w:rsid w:val="098B0432"/>
    <w:rsid w:val="0AC818C9"/>
    <w:rsid w:val="0C4D6AA8"/>
    <w:rsid w:val="0F2423E8"/>
    <w:rsid w:val="10F442DE"/>
    <w:rsid w:val="10FA009B"/>
    <w:rsid w:val="112847B9"/>
    <w:rsid w:val="1194608C"/>
    <w:rsid w:val="12932C15"/>
    <w:rsid w:val="12B44556"/>
    <w:rsid w:val="133C3BBC"/>
    <w:rsid w:val="1431541F"/>
    <w:rsid w:val="14CC4A7B"/>
    <w:rsid w:val="16E10D15"/>
    <w:rsid w:val="17F8087D"/>
    <w:rsid w:val="18106521"/>
    <w:rsid w:val="194913EA"/>
    <w:rsid w:val="194F686C"/>
    <w:rsid w:val="197737C6"/>
    <w:rsid w:val="1A2D03FC"/>
    <w:rsid w:val="1A8460C1"/>
    <w:rsid w:val="1B001B33"/>
    <w:rsid w:val="1D0370C0"/>
    <w:rsid w:val="1D3159CD"/>
    <w:rsid w:val="1DCC0D5E"/>
    <w:rsid w:val="1E3003EF"/>
    <w:rsid w:val="1E9A07DC"/>
    <w:rsid w:val="217355DC"/>
    <w:rsid w:val="22591B6D"/>
    <w:rsid w:val="24445E2B"/>
    <w:rsid w:val="24CE47AF"/>
    <w:rsid w:val="274B53A5"/>
    <w:rsid w:val="27E82BE9"/>
    <w:rsid w:val="28846321"/>
    <w:rsid w:val="28E96BC8"/>
    <w:rsid w:val="2BD51F41"/>
    <w:rsid w:val="2BF24841"/>
    <w:rsid w:val="2E407A81"/>
    <w:rsid w:val="2FC51D9A"/>
    <w:rsid w:val="2FD559CA"/>
    <w:rsid w:val="309335A5"/>
    <w:rsid w:val="31ED1052"/>
    <w:rsid w:val="32D65916"/>
    <w:rsid w:val="346939EC"/>
    <w:rsid w:val="347A746B"/>
    <w:rsid w:val="349314A1"/>
    <w:rsid w:val="35256973"/>
    <w:rsid w:val="354A6320"/>
    <w:rsid w:val="356E0226"/>
    <w:rsid w:val="358C0928"/>
    <w:rsid w:val="362E5258"/>
    <w:rsid w:val="36DC59B0"/>
    <w:rsid w:val="37EA43F2"/>
    <w:rsid w:val="393341FC"/>
    <w:rsid w:val="39ED6456"/>
    <w:rsid w:val="3B084B8F"/>
    <w:rsid w:val="3B4C3D90"/>
    <w:rsid w:val="3E126A7E"/>
    <w:rsid w:val="3F1E3AFC"/>
    <w:rsid w:val="3F360DFB"/>
    <w:rsid w:val="3FE61943"/>
    <w:rsid w:val="3FFB7D61"/>
    <w:rsid w:val="40741DAD"/>
    <w:rsid w:val="40D957D6"/>
    <w:rsid w:val="40DD1160"/>
    <w:rsid w:val="42CE66BF"/>
    <w:rsid w:val="46D24DAE"/>
    <w:rsid w:val="480361E9"/>
    <w:rsid w:val="49406AFE"/>
    <w:rsid w:val="4AB90811"/>
    <w:rsid w:val="4B3E144D"/>
    <w:rsid w:val="4C426520"/>
    <w:rsid w:val="4E00143D"/>
    <w:rsid w:val="50AA2368"/>
    <w:rsid w:val="512A1B9F"/>
    <w:rsid w:val="51447652"/>
    <w:rsid w:val="52770B21"/>
    <w:rsid w:val="52DB37FC"/>
    <w:rsid w:val="534D3630"/>
    <w:rsid w:val="56113200"/>
    <w:rsid w:val="56DB6FA3"/>
    <w:rsid w:val="578523D8"/>
    <w:rsid w:val="58B46018"/>
    <w:rsid w:val="59190E40"/>
    <w:rsid w:val="5B4D6D33"/>
    <w:rsid w:val="5C07081F"/>
    <w:rsid w:val="5D3318D8"/>
    <w:rsid w:val="5D6F0697"/>
    <w:rsid w:val="5E4E18AF"/>
    <w:rsid w:val="5EDF6B33"/>
    <w:rsid w:val="5F1D1F99"/>
    <w:rsid w:val="60D15008"/>
    <w:rsid w:val="61732004"/>
    <w:rsid w:val="61D368CC"/>
    <w:rsid w:val="634917F3"/>
    <w:rsid w:val="634B3C50"/>
    <w:rsid w:val="63C1597A"/>
    <w:rsid w:val="64146C11"/>
    <w:rsid w:val="65DE10F7"/>
    <w:rsid w:val="68D80352"/>
    <w:rsid w:val="695622C3"/>
    <w:rsid w:val="69957339"/>
    <w:rsid w:val="6BAB41DF"/>
    <w:rsid w:val="6BEE5353"/>
    <w:rsid w:val="6BF640FB"/>
    <w:rsid w:val="6C1C2DD0"/>
    <w:rsid w:val="6C4526AF"/>
    <w:rsid w:val="6DF43DBC"/>
    <w:rsid w:val="71CD5C43"/>
    <w:rsid w:val="7420730D"/>
    <w:rsid w:val="7432523A"/>
    <w:rsid w:val="74600FBD"/>
    <w:rsid w:val="748C5B56"/>
    <w:rsid w:val="758C7E4C"/>
    <w:rsid w:val="775E2672"/>
    <w:rsid w:val="77AA3F3E"/>
    <w:rsid w:val="79836945"/>
    <w:rsid w:val="798B6994"/>
    <w:rsid w:val="7C5C650E"/>
    <w:rsid w:val="7C744C5B"/>
    <w:rsid w:val="7E303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page number"/>
    <w:basedOn w:val="8"/>
    <w:autoRedefine/>
    <w:qFormat/>
    <w:uiPriority w:val="0"/>
  </w:style>
  <w:style w:type="character" w:styleId="11">
    <w:name w:val="Hyperlink"/>
    <w:basedOn w:val="8"/>
    <w:autoRedefine/>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autoRedefine/>
    <w:qFormat/>
    <w:uiPriority w:val="0"/>
    <w:rPr>
      <w:rFonts w:hint="eastAsia" w:ascii="宋体" w:hAnsi="宋体" w:eastAsia="宋体" w:cs="宋体"/>
      <w:color w:val="000000"/>
      <w:sz w:val="24"/>
      <w:szCs w:val="24"/>
      <w:u w:val="none"/>
    </w:rPr>
  </w:style>
  <w:style w:type="character" w:customStyle="1" w:styleId="15">
    <w:name w:val="font11"/>
    <w:basedOn w:val="8"/>
    <w:autoRedefine/>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941</Words>
  <Characters>1013</Characters>
  <Lines>14</Lines>
  <Paragraphs>4</Paragraphs>
  <TotalTime>1</TotalTime>
  <ScaleCrop>false</ScaleCrop>
  <LinksUpToDate>false</LinksUpToDate>
  <CharactersWithSpaces>1048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2024-08-12T02:22:00Z</dcterms:created>
  <dc:creator>Administrator</dc:creator>
  <cp:lastModifiedBy>吴玉峰</cp:lastModifiedBy>
  <cp:lastPrinted>2024-12-05T10:25:00Z</cp:lastPrinted>
  <dcterms:modified xsi:type="dcterms:W3CDTF">2025-05-09T02:31:04Z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C02ECEE9A5404CF7A22A9D6E2B7055BE_13</vt:lpwstr>
  </property>
  <property fmtid="{D5CDD505-2E9C-101B-9397-08002B2CF9AE}" pid="4" name="KSOTemplateDocerSaveRecord">
    <vt:lpwstr>eyJoZGlkIjoiN2Y4MGRlMWUxZjdmZGFhM2MxMzc1YmI5NDZiOGVkODAifQ==</vt:lpwstr>
  </property>
</Properties>
</file>