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D08DC">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334EB248">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35095567">
      <w:pPr>
        <w:spacing w:line="560" w:lineRule="exact"/>
        <w:jc w:val="center"/>
        <w:rPr>
          <w:rFonts w:hint="eastAsia" w:ascii="宋体" w:hAnsi="宋体" w:eastAsia="宋体" w:cs="宋体"/>
          <w:b w:val="0"/>
          <w:bCs w:val="0"/>
          <w:color w:val="auto"/>
          <w:sz w:val="28"/>
          <w:szCs w:val="28"/>
        </w:rPr>
      </w:pPr>
    </w:p>
    <w:p w14:paraId="513CF607">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6F66C55E">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93FDBD9">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心电导联线、血氧饱和探头、电池</w:t>
      </w:r>
    </w:p>
    <w:p w14:paraId="63220F21">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2.项目编号：20250617-1</w:t>
      </w:r>
    </w:p>
    <w:p w14:paraId="573F0FDF">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14:paraId="2A9DABCB">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所采购心电导联线、血氧饱和探头、电池</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需适合飞利浦心电监护仪（型号为M8001A）使用，心电导联线、血氧饱和探头、电池均为可重复使用配件</w:t>
      </w:r>
      <w:r>
        <w:rPr>
          <w:rFonts w:hint="eastAsia" w:ascii="宋体" w:hAnsi="宋体" w:eastAsia="宋体"/>
          <w:color w:val="auto"/>
          <w:sz w:val="28"/>
          <w:szCs w:val="28"/>
          <w:lang w:eastAsia="zh-CN"/>
        </w:rPr>
        <w:t>。本次采购固定单价，结算按实际采购数量结算，供应期限为1年，供应期限内不能以任何理由不进行供货。</w:t>
      </w:r>
    </w:p>
    <w:p w14:paraId="7BB27628">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6C9D7B8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1212FC91">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12BFF45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39632CEA">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54C53E7C">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4367A76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BFEC76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6B890FA7">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0CDDD4F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6D23F0DA">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3BF5E660">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454C9732">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4E9B6F40">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46086B29">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40B2D1C0">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322D4938">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65218C3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4E224508">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0"/>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5459103D">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6389B9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14C469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759CF3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3AEA0C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71CA75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1BE64A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20F6B876">
      <w:pPr>
        <w:spacing w:line="520" w:lineRule="exact"/>
        <w:ind w:firstLine="560" w:firstLineChars="200"/>
        <w:jc w:val="left"/>
        <w:rPr>
          <w:rFonts w:hint="default" w:ascii="宋体" w:hAnsi="宋体" w:eastAsia="宋体"/>
          <w:color w:val="auto"/>
          <w:sz w:val="28"/>
          <w:szCs w:val="28"/>
          <w:lang w:val="en-US" w:eastAsia="zh-CN"/>
        </w:rPr>
      </w:pPr>
    </w:p>
    <w:p w14:paraId="2CFBE682">
      <w:pPr>
        <w:spacing w:line="520" w:lineRule="exact"/>
        <w:ind w:firstLine="560" w:firstLineChars="200"/>
        <w:jc w:val="left"/>
        <w:rPr>
          <w:rFonts w:ascii="宋体" w:hAnsi="宋体" w:eastAsia="宋体"/>
          <w:color w:val="auto"/>
          <w:sz w:val="28"/>
          <w:szCs w:val="28"/>
        </w:rPr>
      </w:pPr>
    </w:p>
    <w:p w14:paraId="3446D20B">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21138D64">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17</w:t>
      </w:r>
      <w:r>
        <w:rPr>
          <w:rFonts w:hint="eastAsia" w:ascii="宋体" w:hAnsi="宋体" w:eastAsia="宋体"/>
          <w:color w:val="auto"/>
          <w:sz w:val="28"/>
          <w:szCs w:val="28"/>
        </w:rPr>
        <w:t>日</w:t>
      </w:r>
    </w:p>
    <w:p w14:paraId="1C704004">
      <w:pPr>
        <w:rPr>
          <w:rFonts w:hint="eastAsia"/>
          <w:color w:val="auto"/>
          <w:sz w:val="24"/>
          <w:szCs w:val="24"/>
          <w:lang w:val="en-US" w:eastAsia="zh-CN"/>
        </w:rPr>
      </w:pPr>
      <w:r>
        <w:rPr>
          <w:rFonts w:hint="eastAsia"/>
          <w:color w:val="auto"/>
          <w:sz w:val="24"/>
          <w:szCs w:val="24"/>
          <w:lang w:val="en-US" w:eastAsia="zh-CN"/>
        </w:rPr>
        <w:br w:type="page"/>
      </w:r>
    </w:p>
    <w:p w14:paraId="08D6F45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14:paraId="095D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5E784573">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1E27F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A1E0">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2F47A8">
            <w:pPr>
              <w:keepNext w:val="0"/>
              <w:keepLines w:val="0"/>
              <w:widowControl/>
              <w:suppressLineNumbers w:val="0"/>
              <w:jc w:val="left"/>
              <w:textAlignment w:val="center"/>
              <w:rPr>
                <w:rStyle w:val="14"/>
                <w:color w:val="000000" w:themeColor="text1"/>
                <w:lang w:val="en-US" w:eastAsia="zh-CN" w:bidi="ar"/>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color w:val="000000" w:themeColor="text1"/>
                <w:lang w:val="en-US" w:eastAsia="zh-CN" w:bidi="ar"/>
                <w14:textFill>
                  <w14:solidFill>
                    <w14:schemeClr w14:val="tx1"/>
                  </w14:solidFill>
                </w14:textFill>
              </w:rPr>
              <w:t>营业执照复印件       □</w:t>
            </w:r>
            <w:r>
              <w:rPr>
                <w:rStyle w:val="14"/>
                <w:rFonts w:hint="eastAsia"/>
                <w:color w:val="000000" w:themeColor="text1"/>
                <w:lang w:val="en-US" w:eastAsia="zh-CN" w:bidi="ar"/>
                <w14:textFill>
                  <w14:solidFill>
                    <w14:schemeClr w14:val="tx1"/>
                  </w14:solidFill>
                </w14:textFill>
              </w:rPr>
              <w:t>备案凭证</w:t>
            </w:r>
          </w:p>
          <w:p w14:paraId="68D0BADB">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经营许可证</w:t>
            </w:r>
            <w:r>
              <w:rPr>
                <w:rStyle w:val="14"/>
                <w:color w:val="000000" w:themeColor="text1"/>
                <w:lang w:val="en-US" w:eastAsia="zh-CN" w:bidi="ar"/>
                <w14:textFill>
                  <w14:solidFill>
                    <w14:schemeClr w14:val="tx1"/>
                  </w14:solidFill>
                </w14:textFill>
              </w:rPr>
              <w:t xml:space="preserve">      </w:t>
            </w:r>
            <w:r>
              <w:rPr>
                <w:rStyle w:val="14"/>
                <w:rFonts w:hint="eastAsia"/>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 xml:space="preserve"> □（如需其他证件请自行填写）</w:t>
            </w:r>
          </w:p>
        </w:tc>
      </w:tr>
      <w:tr w14:paraId="6A57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739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57F8B0D">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default" w:ascii="仿宋" w:hAnsi="仿宋" w:eastAsia="仿宋" w:cs="仿宋"/>
                <w:i w:val="0"/>
                <w:iCs w:val="0"/>
                <w:color w:val="000000" w:themeColor="text1"/>
                <w:sz w:val="22"/>
                <w:szCs w:val="22"/>
                <w:u w:val="none"/>
                <w:lang w:val="en-US" w:eastAsia="zh-CN"/>
                <w14:textFill>
                  <w14:solidFill>
                    <w14:schemeClr w14:val="tx1"/>
                  </w14:solidFill>
                </w14:textFill>
              </w:rPr>
              <w:t>心电导联线、血氧饱和探头、电池</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9708569">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6BE8C22B">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14:paraId="20C1A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ED4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CDBD0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lang w:eastAsia="zh-CN"/>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写清楚项目具体要求</w:t>
            </w: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p w14:paraId="28F545AE">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default" w:ascii="仿宋" w:hAnsi="仿宋" w:eastAsia="仿宋" w:cs="仿宋"/>
                <w:i w:val="0"/>
                <w:iCs w:val="0"/>
                <w:color w:val="000000" w:themeColor="text1"/>
                <w:sz w:val="22"/>
                <w:szCs w:val="22"/>
                <w:u w:val="none"/>
                <w:lang w:val="en-US"/>
                <w14:textFill>
                  <w14:solidFill>
                    <w14:schemeClr w14:val="tx1"/>
                  </w14:solidFill>
                </w14:textFill>
              </w:rPr>
              <w:t>所采购心电导联线、血氧饱和探头、电池，需适合</w:t>
            </w:r>
            <w:bookmarkStart w:id="0" w:name="_GoBack"/>
            <w:bookmarkEnd w:id="0"/>
            <w:r>
              <w:rPr>
                <w:rFonts w:hint="default" w:ascii="仿宋" w:hAnsi="仿宋" w:eastAsia="仿宋" w:cs="仿宋"/>
                <w:i w:val="0"/>
                <w:iCs w:val="0"/>
                <w:color w:val="000000" w:themeColor="text1"/>
                <w:sz w:val="22"/>
                <w:szCs w:val="22"/>
                <w:u w:val="none"/>
                <w:lang w:val="en-US"/>
                <w14:textFill>
                  <w14:solidFill>
                    <w14:schemeClr w14:val="tx1"/>
                  </w14:solidFill>
                </w14:textFill>
              </w:rPr>
              <w:t>飞利浦心电监护仪（型号为M8001A）使用，心电导联线、血氧饱和探头、电池均为可重复使用配件。本次采购固定单价，结算按实际采购数量结算，供应期限为1年，供应期限内不能以任何理由不进行供货。</w:t>
            </w:r>
          </w:p>
        </w:tc>
      </w:tr>
      <w:tr w14:paraId="37D68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297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E84A5B">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w:t>
            </w:r>
          </w:p>
        </w:tc>
      </w:tr>
      <w:tr w14:paraId="3F54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5DFE">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C1D3D1">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7490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A09B5">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76D69">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1、</w:t>
            </w:r>
            <w:r>
              <w:rPr>
                <w:rStyle w:val="14"/>
                <w:rFonts w:hint="eastAsia"/>
                <w:color w:val="000000" w:themeColor="text1"/>
                <w:lang w:val="en-US" w:eastAsia="zh-CN" w:bidi="ar"/>
                <w14:textFill>
                  <w14:solidFill>
                    <w14:schemeClr w14:val="tx1"/>
                  </w14:solidFill>
                </w14:textFill>
              </w:rPr>
              <w:t>接到采购人电话通知供货</w:t>
            </w:r>
            <w:r>
              <w:rPr>
                <w:rStyle w:val="14"/>
                <w:color w:val="000000" w:themeColor="text1"/>
                <w:lang w:val="en-US" w:eastAsia="zh-CN" w:bidi="ar"/>
                <w14:textFill>
                  <w14:solidFill>
                    <w14:schemeClr w14:val="tx1"/>
                  </w14:solidFill>
                </w14:textFill>
              </w:rPr>
              <w:t>之日起</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15</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天内完成交货、安装至验收合格。</w:t>
            </w:r>
          </w:p>
        </w:tc>
      </w:tr>
      <w:tr w14:paraId="71E6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6D74A">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DE2229">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1EAB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2E5D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EED28A">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7E9B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0CE2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A4737">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color w:val="000000" w:themeColor="text1"/>
                <w:lang w:val="en-US" w:eastAsia="zh-CN" w:bidi="ar"/>
                <w14:textFill>
                  <w14:solidFill>
                    <w14:schemeClr w14:val="tx1"/>
                  </w14:solidFill>
                </w14:textFill>
              </w:rPr>
              <w:t xml:space="preserve">  3  </w:t>
            </w:r>
            <w:r>
              <w:rPr>
                <w:rStyle w:val="14"/>
                <w:color w:val="000000" w:themeColor="text1"/>
                <w:lang w:val="en-US" w:eastAsia="zh-CN" w:bidi="ar"/>
                <w14:textFill>
                  <w14:solidFill>
                    <w14:schemeClr w14:val="tx1"/>
                  </w14:solidFill>
                </w14:textFill>
              </w:rPr>
              <w:t>个月内支付本</w:t>
            </w:r>
            <w:r>
              <w:rPr>
                <w:rStyle w:val="14"/>
                <w:rFonts w:hint="eastAsia"/>
                <w:color w:val="000000" w:themeColor="text1"/>
                <w:lang w:val="en-US" w:eastAsia="zh-CN" w:bidi="ar"/>
                <w14:textFill>
                  <w14:solidFill>
                    <w14:schemeClr w14:val="tx1"/>
                  </w14:solidFill>
                </w14:textFill>
              </w:rPr>
              <w:t>次</w:t>
            </w:r>
            <w:r>
              <w:rPr>
                <w:rStyle w:val="14"/>
                <w:color w:val="000000" w:themeColor="text1"/>
                <w:lang w:val="en-US" w:eastAsia="zh-CN" w:bidi="ar"/>
                <w14:textFill>
                  <w14:solidFill>
                    <w14:schemeClr w14:val="tx1"/>
                  </w14:solidFill>
                </w14:textFill>
              </w:rPr>
              <w:t>项目款项。</w:t>
            </w:r>
          </w:p>
        </w:tc>
      </w:tr>
      <w:tr w14:paraId="046E2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A2F7D">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8463F6">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14:paraId="2737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C7BF">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A1E0A1">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14:paraId="584E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1BDE5">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AA1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D331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05BF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14:paraId="5F47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18ED8">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7A39">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6812C">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2B441">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14:paraId="73D6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36572">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240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80181">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5FCD2">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7882A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D9345">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0AFE">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A9561">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98A48">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4E07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2EE2F">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5B33">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0D15A">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6E02E">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744A1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34277">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E501">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77538">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18E72">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7BE8A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0A08C">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E212">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A33FD">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583B9">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12DB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FD52D">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911C1">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6560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616D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671F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40D83">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14:paraId="5D4E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CB7961D">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35A79C58">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5DB1E9C1">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7391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4A9A43F">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28480800">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028D1EE7">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0C7FE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9852FD5">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2747C5F7">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54EA73EF">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14:paraId="0EE6F49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5E8D175A">
      <w:pPr>
        <w:rPr>
          <w:rFonts w:hint="default"/>
          <w:color w:val="auto"/>
          <w:sz w:val="28"/>
          <w:szCs w:val="28"/>
          <w:lang w:val="en-US" w:eastAsia="zh-CN"/>
        </w:rPr>
      </w:pPr>
    </w:p>
    <w:p w14:paraId="686BE7DE">
      <w:pPr>
        <w:rPr>
          <w:rFonts w:hint="default"/>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5A5566"/>
    <w:rsid w:val="016F0114"/>
    <w:rsid w:val="02B26E88"/>
    <w:rsid w:val="0572729F"/>
    <w:rsid w:val="05BA0351"/>
    <w:rsid w:val="06BC58C6"/>
    <w:rsid w:val="095246B1"/>
    <w:rsid w:val="0AC818C9"/>
    <w:rsid w:val="0F2423E8"/>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591B6D"/>
    <w:rsid w:val="24445E2B"/>
    <w:rsid w:val="2BD51F41"/>
    <w:rsid w:val="2BF24841"/>
    <w:rsid w:val="2FC51D9A"/>
    <w:rsid w:val="2FD559CA"/>
    <w:rsid w:val="309335A5"/>
    <w:rsid w:val="31ED1052"/>
    <w:rsid w:val="32D65916"/>
    <w:rsid w:val="335C671B"/>
    <w:rsid w:val="339519B4"/>
    <w:rsid w:val="346939EC"/>
    <w:rsid w:val="347A746B"/>
    <w:rsid w:val="35256973"/>
    <w:rsid w:val="356E0226"/>
    <w:rsid w:val="37EA43F2"/>
    <w:rsid w:val="381712CD"/>
    <w:rsid w:val="393341FC"/>
    <w:rsid w:val="3B4C3D90"/>
    <w:rsid w:val="3BE07BD7"/>
    <w:rsid w:val="3F1E3AFC"/>
    <w:rsid w:val="3F360DFB"/>
    <w:rsid w:val="3FFB7D61"/>
    <w:rsid w:val="40D957D6"/>
    <w:rsid w:val="40DD1160"/>
    <w:rsid w:val="42CE66BF"/>
    <w:rsid w:val="4A73172E"/>
    <w:rsid w:val="4B683B54"/>
    <w:rsid w:val="4C1E2B41"/>
    <w:rsid w:val="4C351FB6"/>
    <w:rsid w:val="4E00143D"/>
    <w:rsid w:val="4E343CBE"/>
    <w:rsid w:val="4F4F0B87"/>
    <w:rsid w:val="51447652"/>
    <w:rsid w:val="52770B21"/>
    <w:rsid w:val="52DB37FC"/>
    <w:rsid w:val="534D3630"/>
    <w:rsid w:val="5834108D"/>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C9207B3"/>
    <w:rsid w:val="6DF43DBC"/>
    <w:rsid w:val="71CD5C43"/>
    <w:rsid w:val="7420730D"/>
    <w:rsid w:val="7432523A"/>
    <w:rsid w:val="74600FBD"/>
    <w:rsid w:val="765B65F8"/>
    <w:rsid w:val="775E2672"/>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1716</Words>
  <Characters>1799</Characters>
  <Lines>0</Lines>
  <Paragraphs>0</Paragraphs>
  <TotalTime>2</TotalTime>
  <ScaleCrop>false</ScaleCrop>
  <LinksUpToDate>false</LinksUpToDate>
  <CharactersWithSpaces>1865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设备科</cp:lastModifiedBy>
  <cp:lastPrinted>2023-11-28T07:24:00Z</cp:lastPrinted>
  <dcterms:modified xsi:type="dcterms:W3CDTF">2025-06-17T02:49:43Z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8BD58A64D711442FB56F88CB86F73A88_13</vt:lpwstr>
  </property>
  <property fmtid="{D5CDD505-2E9C-101B-9397-08002B2CF9AE}" pid="4" name="KSOTemplateDocerSaveRecord">
    <vt:lpwstr>eyJoZGlkIjoiYjEwZGYxZTJmNDQzZmM4MDc4YWEyOGE4ZjgwNzVjMWIiLCJ1c2VySWQiOiI5Nzg2MzUxOTAifQ==</vt:lpwstr>
  </property>
</Properties>
</file>