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3B81" w14:textId="77777777" w:rsidR="006E28FD" w:rsidRDefault="006E28FD" w:rsidP="006E28FD">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8BD8414" w14:textId="77777777" w:rsidR="006E28FD" w:rsidRDefault="006E28FD" w:rsidP="006E28FD">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市场调查公告</w:t>
      </w:r>
    </w:p>
    <w:p w14:paraId="1FF0FCE0" w14:textId="77777777" w:rsidR="005A3B03" w:rsidRDefault="005A3B03" w:rsidP="005A3B03">
      <w:pPr>
        <w:spacing w:line="560" w:lineRule="exact"/>
        <w:ind w:firstLine="560"/>
        <w:jc w:val="center"/>
        <w:rPr>
          <w:rFonts w:ascii="宋体" w:eastAsia="宋体" w:hAnsi="宋体" w:cs="宋体"/>
          <w:sz w:val="28"/>
          <w:szCs w:val="28"/>
        </w:rPr>
      </w:pPr>
    </w:p>
    <w:p w14:paraId="45D8ADBD" w14:textId="77777777" w:rsidR="006E28FD" w:rsidRDefault="006E28FD" w:rsidP="006E28FD">
      <w:pPr>
        <w:spacing w:line="360" w:lineRule="auto"/>
        <w:ind w:firstLineChars="200" w:firstLine="480"/>
        <w:jc w:val="left"/>
        <w:rPr>
          <w:rFonts w:ascii="宋体" w:eastAsia="宋体" w:hAnsi="宋体"/>
          <w:sz w:val="24"/>
        </w:rPr>
      </w:pPr>
      <w:r w:rsidRPr="001A71DE">
        <w:rPr>
          <w:rFonts w:ascii="宋体" w:eastAsia="宋体" w:hAnsi="宋体"/>
          <w:sz w:val="24"/>
        </w:rPr>
        <w:t>根据我院业务工作开展的需要，</w:t>
      </w:r>
      <w:r>
        <w:rPr>
          <w:rFonts w:asciiTheme="minorEastAsia" w:hAnsiTheme="minorEastAsia" w:hint="eastAsia"/>
          <w:sz w:val="24"/>
        </w:rPr>
        <w:t>拟对以下采购项目进行市场调查，欢迎具备资质、有意向的供应商联系了解详情，并提供市场调查资料：</w:t>
      </w:r>
    </w:p>
    <w:p w14:paraId="5C69AF26" w14:textId="77777777" w:rsidR="0012492E" w:rsidRPr="001A71DE" w:rsidRDefault="00C87C23" w:rsidP="008F1593">
      <w:pPr>
        <w:spacing w:line="360" w:lineRule="auto"/>
        <w:ind w:firstLineChars="200" w:firstLine="482"/>
        <w:jc w:val="left"/>
        <w:rPr>
          <w:rFonts w:ascii="宋体" w:eastAsia="宋体" w:hAnsi="宋体"/>
          <w:b/>
          <w:sz w:val="24"/>
        </w:rPr>
      </w:pPr>
      <w:r w:rsidRPr="001A71DE">
        <w:rPr>
          <w:rFonts w:ascii="宋体" w:eastAsia="宋体" w:hAnsi="宋体" w:hint="eastAsia"/>
          <w:b/>
          <w:sz w:val="24"/>
        </w:rPr>
        <w:t>一、拟采购项目的基本情况</w:t>
      </w:r>
    </w:p>
    <w:p w14:paraId="786C5687" w14:textId="6EE2FB5E"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1.拟采购项目：</w:t>
      </w:r>
      <w:r w:rsidR="008F1593" w:rsidRPr="001A71DE">
        <w:rPr>
          <w:rFonts w:ascii="宋体" w:eastAsia="宋体" w:hAnsi="宋体"/>
          <w:sz w:val="24"/>
        </w:rPr>
        <w:t xml:space="preserve"> </w:t>
      </w:r>
      <w:r w:rsidR="003521B5">
        <w:rPr>
          <w:rFonts w:ascii="宋体" w:eastAsia="宋体" w:hAnsi="宋体" w:hint="eastAsia"/>
          <w:sz w:val="24"/>
        </w:rPr>
        <w:t>电器</w:t>
      </w:r>
    </w:p>
    <w:p w14:paraId="411DE4C6" w14:textId="300A654E"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2.采购数量：</w:t>
      </w:r>
      <w:r w:rsidR="009A26E6" w:rsidRPr="001A71DE">
        <w:rPr>
          <w:rFonts w:ascii="宋体" w:eastAsia="宋体" w:hAnsi="宋体"/>
          <w:sz w:val="24"/>
        </w:rPr>
        <w:t xml:space="preserve"> </w:t>
      </w:r>
      <w:r w:rsidR="00266A7D">
        <w:rPr>
          <w:rFonts w:ascii="宋体" w:eastAsia="宋体" w:hAnsi="宋体" w:hint="eastAsia"/>
          <w:sz w:val="24"/>
        </w:rPr>
        <w:t>一批</w:t>
      </w:r>
    </w:p>
    <w:p w14:paraId="2E20F3D7" w14:textId="6D86910C" w:rsidR="0012492E" w:rsidRPr="001A71DE" w:rsidRDefault="005B4704" w:rsidP="008F1593">
      <w:pPr>
        <w:spacing w:line="360" w:lineRule="auto"/>
        <w:ind w:firstLineChars="200" w:firstLine="480"/>
        <w:jc w:val="left"/>
        <w:rPr>
          <w:rFonts w:ascii="宋体" w:eastAsia="宋体" w:hAnsi="宋体"/>
          <w:sz w:val="24"/>
        </w:rPr>
      </w:pPr>
      <w:r w:rsidRPr="001A71DE">
        <w:rPr>
          <w:rFonts w:ascii="宋体" w:eastAsia="宋体" w:hAnsi="宋体"/>
          <w:sz w:val="24"/>
        </w:rPr>
        <w:t>3</w:t>
      </w:r>
      <w:r w:rsidR="00C87C23" w:rsidRPr="001A71DE">
        <w:rPr>
          <w:rFonts w:ascii="宋体" w:eastAsia="宋体" w:hAnsi="宋体" w:hint="eastAsia"/>
          <w:sz w:val="24"/>
        </w:rPr>
        <w:t>.</w:t>
      </w:r>
      <w:r w:rsidRPr="001A71DE">
        <w:rPr>
          <w:rFonts w:ascii="宋体" w:eastAsia="宋体" w:hAnsi="宋体" w:hint="eastAsia"/>
          <w:sz w:val="24"/>
        </w:rPr>
        <w:t>货物</w:t>
      </w:r>
      <w:r w:rsidR="00C87C23" w:rsidRPr="001A71DE">
        <w:rPr>
          <w:rFonts w:ascii="宋体" w:eastAsia="宋体" w:hAnsi="宋体" w:hint="eastAsia"/>
          <w:sz w:val="24"/>
        </w:rPr>
        <w:t>概况：</w:t>
      </w:r>
    </w:p>
    <w:tbl>
      <w:tblPr>
        <w:tblStyle w:val="a7"/>
        <w:tblW w:w="0" w:type="auto"/>
        <w:jc w:val="right"/>
        <w:tblLook w:val="04A0" w:firstRow="1" w:lastRow="0" w:firstColumn="1" w:lastColumn="0" w:noHBand="0" w:noVBand="1"/>
      </w:tblPr>
      <w:tblGrid>
        <w:gridCol w:w="562"/>
        <w:gridCol w:w="1560"/>
        <w:gridCol w:w="6667"/>
        <w:gridCol w:w="1276"/>
      </w:tblGrid>
      <w:tr w:rsidR="00DB4C81" w:rsidRPr="008F1593" w14:paraId="62C17962" w14:textId="3D1C5A4C" w:rsidTr="00DB4C81">
        <w:trPr>
          <w:jc w:val="right"/>
        </w:trPr>
        <w:tc>
          <w:tcPr>
            <w:tcW w:w="562" w:type="dxa"/>
          </w:tcPr>
          <w:p w14:paraId="6D146502" w14:textId="549D00AC" w:rsidR="00DB4C81" w:rsidRPr="008F1593" w:rsidRDefault="00DB4C81" w:rsidP="00DB4C81">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color w:val="000000"/>
                <w:kern w:val="0"/>
                <w:sz w:val="24"/>
                <w:lang w:bidi="ar"/>
              </w:rPr>
              <w:t>序号</w:t>
            </w:r>
          </w:p>
        </w:tc>
        <w:tc>
          <w:tcPr>
            <w:tcW w:w="1560" w:type="dxa"/>
            <w:vAlign w:val="center"/>
          </w:tcPr>
          <w:p w14:paraId="477A8FB5" w14:textId="280BF074" w:rsidR="00DB4C81" w:rsidRPr="008F1593" w:rsidRDefault="00DB4C81" w:rsidP="00DB4C81">
            <w:pPr>
              <w:widowControl/>
              <w:spacing w:line="360" w:lineRule="auto"/>
              <w:jc w:val="center"/>
              <w:textAlignment w:val="center"/>
              <w:rPr>
                <w:rFonts w:ascii="宋体" w:eastAsia="宋体" w:hAnsi="宋体"/>
                <w:sz w:val="24"/>
              </w:rPr>
            </w:pPr>
            <w:r w:rsidRPr="008F1593">
              <w:rPr>
                <w:rFonts w:ascii="宋体" w:eastAsia="宋体" w:hAnsi="宋体" w:cs="宋体" w:hint="eastAsia"/>
                <w:color w:val="000000"/>
                <w:kern w:val="0"/>
                <w:sz w:val="24"/>
                <w:lang w:bidi="ar"/>
              </w:rPr>
              <w:t>名称</w:t>
            </w:r>
          </w:p>
        </w:tc>
        <w:tc>
          <w:tcPr>
            <w:tcW w:w="6667" w:type="dxa"/>
            <w:vAlign w:val="center"/>
          </w:tcPr>
          <w:p w14:paraId="3E7CEE30" w14:textId="6C8B6D3B" w:rsidR="00DB4C81" w:rsidRPr="008F1593" w:rsidRDefault="00DB4C81" w:rsidP="00DB4C81">
            <w:pPr>
              <w:widowControl/>
              <w:spacing w:line="360" w:lineRule="auto"/>
              <w:jc w:val="center"/>
              <w:textAlignment w:val="center"/>
              <w:rPr>
                <w:rFonts w:ascii="宋体" w:eastAsia="宋体" w:hAnsi="宋体"/>
                <w:sz w:val="24"/>
              </w:rPr>
            </w:pPr>
            <w:r>
              <w:rPr>
                <w:rFonts w:ascii="宋体" w:eastAsia="宋体" w:hAnsi="宋体" w:hint="eastAsia"/>
                <w:sz w:val="24"/>
              </w:rPr>
              <w:t>规格、参数</w:t>
            </w:r>
          </w:p>
        </w:tc>
        <w:tc>
          <w:tcPr>
            <w:tcW w:w="1276" w:type="dxa"/>
            <w:vAlign w:val="center"/>
          </w:tcPr>
          <w:p w14:paraId="0CCAB849" w14:textId="21F73DCE" w:rsidR="00DB4C81" w:rsidRPr="008F1593" w:rsidRDefault="00DB4C81" w:rsidP="00DB4C81">
            <w:pPr>
              <w:widowControl/>
              <w:spacing w:line="360" w:lineRule="auto"/>
              <w:jc w:val="center"/>
              <w:textAlignment w:val="center"/>
              <w:rPr>
                <w:rFonts w:ascii="宋体" w:eastAsia="宋体" w:hAnsi="宋体"/>
                <w:sz w:val="24"/>
              </w:rPr>
            </w:pPr>
            <w:r>
              <w:rPr>
                <w:rFonts w:ascii="宋体" w:eastAsia="宋体" w:hAnsi="宋体" w:cs="宋体" w:hint="eastAsia"/>
                <w:color w:val="000000"/>
                <w:kern w:val="0"/>
                <w:sz w:val="24"/>
                <w:lang w:bidi="ar"/>
              </w:rPr>
              <w:t>数</w:t>
            </w:r>
            <w:r>
              <w:rPr>
                <w:rFonts w:ascii="宋体" w:eastAsia="宋体" w:hAnsi="宋体" w:cs="宋体"/>
                <w:color w:val="000000"/>
                <w:kern w:val="0"/>
                <w:sz w:val="24"/>
                <w:lang w:bidi="ar"/>
              </w:rPr>
              <w:t>量（</w:t>
            </w:r>
            <w:r>
              <w:rPr>
                <w:rFonts w:ascii="宋体" w:eastAsia="宋体" w:hAnsi="宋体" w:cs="宋体" w:hint="eastAsia"/>
                <w:color w:val="000000"/>
                <w:kern w:val="0"/>
                <w:sz w:val="24"/>
                <w:lang w:bidi="ar"/>
              </w:rPr>
              <w:t>单位</w:t>
            </w:r>
            <w:r>
              <w:rPr>
                <w:rFonts w:ascii="宋体" w:eastAsia="宋体" w:hAnsi="宋体" w:cs="宋体"/>
                <w:color w:val="000000"/>
                <w:kern w:val="0"/>
                <w:sz w:val="24"/>
                <w:lang w:bidi="ar"/>
              </w:rPr>
              <w:t>）</w:t>
            </w:r>
          </w:p>
        </w:tc>
      </w:tr>
      <w:tr w:rsidR="00DB4C81" w:rsidRPr="008F1593" w14:paraId="0021EDF9" w14:textId="1D91CABA" w:rsidTr="00DB4C81">
        <w:trPr>
          <w:trHeight w:val="287"/>
          <w:jc w:val="right"/>
        </w:trPr>
        <w:tc>
          <w:tcPr>
            <w:tcW w:w="562" w:type="dxa"/>
            <w:vAlign w:val="center"/>
          </w:tcPr>
          <w:p w14:paraId="76462C30" w14:textId="08C7AB0C" w:rsidR="00DB4C81" w:rsidRPr="008F1593" w:rsidRDefault="00DB4C81" w:rsidP="00DB4C81">
            <w:pPr>
              <w:widowControl/>
              <w:spacing w:line="360" w:lineRule="auto"/>
              <w:jc w:val="left"/>
              <w:textAlignment w:val="center"/>
              <w:rPr>
                <w:rFonts w:ascii="宋体" w:eastAsia="宋体" w:hAnsi="宋体"/>
                <w:sz w:val="24"/>
              </w:rPr>
            </w:pPr>
            <w:r>
              <w:rPr>
                <w:rFonts w:ascii="宋体" w:eastAsia="宋体" w:hAnsi="宋体" w:hint="eastAsia"/>
                <w:sz w:val="24"/>
              </w:rPr>
              <w:t>1</w:t>
            </w:r>
          </w:p>
        </w:tc>
        <w:tc>
          <w:tcPr>
            <w:tcW w:w="1560" w:type="dxa"/>
            <w:vAlign w:val="center"/>
          </w:tcPr>
          <w:p w14:paraId="4E68904C" w14:textId="16ACC07F" w:rsidR="00DB4C81" w:rsidRPr="008F1593" w:rsidRDefault="00DB4C81" w:rsidP="00DB4C81">
            <w:pPr>
              <w:widowControl/>
              <w:spacing w:line="360" w:lineRule="auto"/>
              <w:jc w:val="left"/>
              <w:textAlignment w:val="center"/>
              <w:rPr>
                <w:rFonts w:ascii="宋体" w:eastAsia="宋体" w:hAnsi="宋体"/>
                <w:sz w:val="24"/>
              </w:rPr>
            </w:pPr>
            <w:r>
              <w:rPr>
                <w:rFonts w:ascii="宋体" w:eastAsia="宋体" w:hAnsi="宋体" w:hint="eastAsia"/>
                <w:sz w:val="24"/>
              </w:rPr>
              <w:t>冰箱</w:t>
            </w:r>
          </w:p>
        </w:tc>
        <w:tc>
          <w:tcPr>
            <w:tcW w:w="6667" w:type="dxa"/>
            <w:vAlign w:val="center"/>
          </w:tcPr>
          <w:p w14:paraId="4641DC5B" w14:textId="1C702393" w:rsidR="00DB4C81" w:rsidRPr="008F1593" w:rsidRDefault="00DA47C7" w:rsidP="00DB4C81">
            <w:pPr>
              <w:widowControl/>
              <w:spacing w:line="360" w:lineRule="auto"/>
              <w:jc w:val="left"/>
              <w:textAlignment w:val="center"/>
              <w:rPr>
                <w:rFonts w:ascii="宋体" w:eastAsia="宋体" w:hAnsi="宋体"/>
                <w:sz w:val="24"/>
              </w:rPr>
            </w:pPr>
            <w:r>
              <w:rPr>
                <w:rFonts w:ascii="PingFangSC-Regular" w:hAnsi="PingFangSC-Regular" w:hint="eastAsia"/>
                <w:color w:val="333333"/>
                <w:shd w:val="clear" w:color="auto" w:fill="FFFFFF"/>
              </w:rPr>
              <w:t>双门冰箱，</w:t>
            </w:r>
            <w:r w:rsidR="00DB4C81">
              <w:rPr>
                <w:rFonts w:ascii="PingFangSC-Regular" w:hAnsi="PingFangSC-Regular"/>
                <w:color w:val="333333"/>
                <w:shd w:val="clear" w:color="auto" w:fill="FFFFFF"/>
              </w:rPr>
              <w:t> </w:t>
            </w:r>
            <w:r>
              <w:rPr>
                <w:rFonts w:ascii="PingFangSC-Regular" w:hAnsi="PingFangSC-Regular" w:hint="eastAsia"/>
                <w:color w:val="333333"/>
                <w:shd w:val="clear" w:color="auto" w:fill="FFFFFF"/>
              </w:rPr>
              <w:t>总容积</w:t>
            </w:r>
            <w:r>
              <w:rPr>
                <w:rFonts w:ascii="PingFangSC-Regular" w:hAnsi="PingFangSC-Regular" w:hint="eastAsia"/>
                <w:color w:val="333333"/>
                <w:shd w:val="clear" w:color="auto" w:fill="FFFFFF"/>
              </w:rPr>
              <w:t>3</w:t>
            </w:r>
            <w:r>
              <w:rPr>
                <w:rFonts w:ascii="PingFangSC-Regular" w:hAnsi="PingFangSC-Regular"/>
                <w:color w:val="333333"/>
                <w:shd w:val="clear" w:color="auto" w:fill="FFFFFF"/>
              </w:rPr>
              <w:t>35L±5L</w:t>
            </w:r>
            <w:r>
              <w:rPr>
                <w:rFonts w:ascii="PingFangSC-Regular" w:hAnsi="PingFangSC-Regular" w:hint="eastAsia"/>
                <w:color w:val="333333"/>
                <w:shd w:val="clear" w:color="auto" w:fill="FFFFFF"/>
              </w:rPr>
              <w:t>，一级能效，右开门。</w:t>
            </w:r>
          </w:p>
        </w:tc>
        <w:tc>
          <w:tcPr>
            <w:tcW w:w="1276" w:type="dxa"/>
            <w:vAlign w:val="center"/>
          </w:tcPr>
          <w:p w14:paraId="25A37978" w14:textId="5DACE8B7" w:rsidR="00DB4C81" w:rsidRPr="008F1593" w:rsidRDefault="00DB4C81" w:rsidP="00DB4C81">
            <w:pPr>
              <w:widowControl/>
              <w:spacing w:line="360" w:lineRule="auto"/>
              <w:jc w:val="left"/>
              <w:textAlignment w:val="center"/>
              <w:rPr>
                <w:rFonts w:ascii="宋体" w:eastAsia="宋体" w:hAnsi="宋体"/>
                <w:sz w:val="24"/>
              </w:rPr>
            </w:pPr>
            <w:r>
              <w:rPr>
                <w:rFonts w:ascii="宋体" w:eastAsia="宋体" w:hAnsi="宋体" w:hint="eastAsia"/>
                <w:sz w:val="24"/>
              </w:rPr>
              <w:t>1台</w:t>
            </w:r>
          </w:p>
        </w:tc>
      </w:tr>
      <w:tr w:rsidR="00DB4C81" w:rsidRPr="008F1593" w14:paraId="4B6E6CCA" w14:textId="77777777" w:rsidTr="00DB4C81">
        <w:trPr>
          <w:trHeight w:val="287"/>
          <w:jc w:val="right"/>
        </w:trPr>
        <w:tc>
          <w:tcPr>
            <w:tcW w:w="562" w:type="dxa"/>
            <w:vAlign w:val="center"/>
          </w:tcPr>
          <w:p w14:paraId="093C27D7" w14:textId="6EF99A90" w:rsidR="00DB4C81" w:rsidRDefault="00DB4C81" w:rsidP="00DB4C81">
            <w:pPr>
              <w:widowControl/>
              <w:spacing w:line="360" w:lineRule="auto"/>
              <w:jc w:val="left"/>
              <w:textAlignment w:val="center"/>
              <w:rPr>
                <w:color w:val="000000"/>
                <w:sz w:val="28"/>
                <w:szCs w:val="28"/>
              </w:rPr>
            </w:pPr>
            <w:r>
              <w:rPr>
                <w:rFonts w:hint="eastAsia"/>
                <w:color w:val="000000"/>
                <w:sz w:val="28"/>
                <w:szCs w:val="28"/>
              </w:rPr>
              <w:t>2</w:t>
            </w:r>
          </w:p>
        </w:tc>
        <w:tc>
          <w:tcPr>
            <w:tcW w:w="1560" w:type="dxa"/>
            <w:vAlign w:val="center"/>
          </w:tcPr>
          <w:p w14:paraId="63D1209F" w14:textId="6CF25DCC" w:rsidR="00DB4C81" w:rsidRPr="007C62C5" w:rsidRDefault="00DB4C81" w:rsidP="00DB4C81">
            <w:pPr>
              <w:widowControl/>
              <w:spacing w:line="360" w:lineRule="auto"/>
              <w:jc w:val="left"/>
              <w:textAlignment w:val="center"/>
              <w:rPr>
                <w:rFonts w:asciiTheme="minorEastAsia" w:hAnsiTheme="minorEastAsia"/>
                <w:sz w:val="24"/>
              </w:rPr>
            </w:pPr>
            <w:r>
              <w:rPr>
                <w:rFonts w:asciiTheme="minorEastAsia" w:hAnsiTheme="minorEastAsia" w:hint="eastAsia"/>
                <w:sz w:val="24"/>
              </w:rPr>
              <w:t>微波炉</w:t>
            </w:r>
          </w:p>
        </w:tc>
        <w:tc>
          <w:tcPr>
            <w:tcW w:w="6667" w:type="dxa"/>
            <w:vAlign w:val="center"/>
          </w:tcPr>
          <w:p w14:paraId="68DD5278" w14:textId="2070EED6" w:rsidR="00DB4C81" w:rsidRPr="007C62C5" w:rsidRDefault="00DB4C81" w:rsidP="00DB4C81">
            <w:pPr>
              <w:widowControl/>
              <w:spacing w:line="360" w:lineRule="auto"/>
              <w:jc w:val="left"/>
              <w:textAlignment w:val="center"/>
              <w:rPr>
                <w:rFonts w:asciiTheme="minorEastAsia" w:hAnsiTheme="minorEastAsia"/>
                <w:sz w:val="24"/>
              </w:rPr>
            </w:pPr>
            <w:r>
              <w:rPr>
                <w:rFonts w:asciiTheme="minorEastAsia" w:hAnsiTheme="minorEastAsia" w:hint="eastAsia"/>
                <w:sz w:val="24"/>
              </w:rPr>
              <w:t>转盘</w:t>
            </w:r>
            <w:r w:rsidR="00DA47C7">
              <w:rPr>
                <w:rFonts w:asciiTheme="minorEastAsia" w:hAnsiTheme="minorEastAsia" w:hint="eastAsia"/>
                <w:sz w:val="24"/>
              </w:rPr>
              <w:t>，</w:t>
            </w:r>
            <w:r w:rsidR="00B57E16">
              <w:rPr>
                <w:rFonts w:asciiTheme="minorEastAsia" w:hAnsiTheme="minorEastAsia" w:hint="eastAsia"/>
                <w:sz w:val="24"/>
              </w:rPr>
              <w:t>容量</w:t>
            </w:r>
            <w:r w:rsidR="00DA47C7">
              <w:rPr>
                <w:rFonts w:asciiTheme="minorEastAsia" w:hAnsiTheme="minorEastAsia" w:hint="eastAsia"/>
                <w:sz w:val="24"/>
              </w:rPr>
              <w:t>≥2</w:t>
            </w:r>
            <w:r w:rsidR="00DA47C7">
              <w:rPr>
                <w:rFonts w:asciiTheme="minorEastAsia" w:hAnsiTheme="minorEastAsia"/>
                <w:sz w:val="24"/>
              </w:rPr>
              <w:t>0L</w:t>
            </w:r>
            <w:r w:rsidR="00DA47C7">
              <w:rPr>
                <w:rFonts w:asciiTheme="minorEastAsia" w:hAnsiTheme="minorEastAsia" w:hint="eastAsia"/>
                <w:sz w:val="24"/>
              </w:rPr>
              <w:t>，二级以上能效</w:t>
            </w:r>
          </w:p>
        </w:tc>
        <w:tc>
          <w:tcPr>
            <w:tcW w:w="1276" w:type="dxa"/>
            <w:vAlign w:val="center"/>
          </w:tcPr>
          <w:p w14:paraId="0DB1B637" w14:textId="1AFD99E7" w:rsidR="00DB4C81" w:rsidRDefault="00DB4C81" w:rsidP="00DB4C81">
            <w:pPr>
              <w:widowControl/>
              <w:spacing w:line="360" w:lineRule="auto"/>
              <w:jc w:val="left"/>
              <w:textAlignment w:val="center"/>
              <w:rPr>
                <w:rFonts w:asciiTheme="minorEastAsia" w:hAnsiTheme="minorEastAsia"/>
                <w:sz w:val="24"/>
              </w:rPr>
            </w:pPr>
            <w:r>
              <w:rPr>
                <w:rFonts w:asciiTheme="minorEastAsia" w:hAnsiTheme="minorEastAsia" w:hint="eastAsia"/>
                <w:sz w:val="24"/>
              </w:rPr>
              <w:t>2台</w:t>
            </w:r>
          </w:p>
        </w:tc>
      </w:tr>
      <w:tr w:rsidR="00DB4C81" w:rsidRPr="008F1593" w14:paraId="2A88FC5D" w14:textId="77777777" w:rsidTr="00DB4C81">
        <w:trPr>
          <w:jc w:val="right"/>
        </w:trPr>
        <w:tc>
          <w:tcPr>
            <w:tcW w:w="562" w:type="dxa"/>
            <w:vAlign w:val="center"/>
          </w:tcPr>
          <w:p w14:paraId="606DBBC8" w14:textId="78AB70C8" w:rsidR="00DB4C81" w:rsidRDefault="00DB4C81" w:rsidP="00DB4C81">
            <w:pPr>
              <w:widowControl/>
              <w:spacing w:line="360" w:lineRule="auto"/>
              <w:jc w:val="left"/>
              <w:textAlignment w:val="center"/>
              <w:rPr>
                <w:color w:val="000000"/>
                <w:sz w:val="28"/>
                <w:szCs w:val="28"/>
              </w:rPr>
            </w:pPr>
            <w:r>
              <w:rPr>
                <w:rFonts w:hint="eastAsia"/>
                <w:color w:val="000000"/>
                <w:sz w:val="28"/>
                <w:szCs w:val="28"/>
              </w:rPr>
              <w:t>3</w:t>
            </w:r>
          </w:p>
        </w:tc>
        <w:tc>
          <w:tcPr>
            <w:tcW w:w="1560" w:type="dxa"/>
            <w:vAlign w:val="center"/>
          </w:tcPr>
          <w:p w14:paraId="6CC9DAE5" w14:textId="794AAAAC" w:rsidR="00DB4C81" w:rsidRPr="008F1593" w:rsidRDefault="00DB4C81" w:rsidP="00DB4C81">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药品阴凉柜</w:t>
            </w:r>
          </w:p>
        </w:tc>
        <w:tc>
          <w:tcPr>
            <w:tcW w:w="6667" w:type="dxa"/>
            <w:vAlign w:val="center"/>
          </w:tcPr>
          <w:p w14:paraId="16DF6AF8" w14:textId="45C358CE" w:rsidR="00DB4C81" w:rsidRPr="008F1593" w:rsidRDefault="00DB4C81" w:rsidP="00DB4C81">
            <w:pPr>
              <w:widowControl/>
              <w:spacing w:line="360" w:lineRule="auto"/>
              <w:jc w:val="left"/>
              <w:textAlignment w:val="center"/>
              <w:rPr>
                <w:rFonts w:ascii="宋体" w:eastAsia="宋体" w:hAnsi="宋体"/>
                <w:sz w:val="24"/>
              </w:rPr>
            </w:pPr>
            <w:r>
              <w:rPr>
                <w:rFonts w:asciiTheme="minorEastAsia" w:hAnsiTheme="minorEastAsia" w:hint="eastAsia"/>
                <w:sz w:val="24"/>
              </w:rPr>
              <w:t>药品阴凉柜，有效容积≥</w:t>
            </w:r>
            <w:r>
              <w:rPr>
                <w:rFonts w:asciiTheme="minorEastAsia" w:hAnsiTheme="minorEastAsia"/>
                <w:sz w:val="24"/>
              </w:rPr>
              <w:t>1200L</w:t>
            </w:r>
            <w:r>
              <w:rPr>
                <w:rFonts w:asciiTheme="minorEastAsia" w:hAnsiTheme="minorEastAsia" w:hint="eastAsia"/>
                <w:sz w:val="24"/>
              </w:rPr>
              <w:t>，阴凉、冷藏双模式，医疗级内胆，风冷无霜，微电脑控制，数字温度显示，储藏温度2</w:t>
            </w:r>
            <w:r>
              <w:rPr>
                <w:rFonts w:asciiTheme="minorEastAsia" w:hAnsiTheme="minorEastAsia"/>
                <w:sz w:val="24"/>
              </w:rPr>
              <w:t>-8/8-20</w:t>
            </w:r>
            <w:r>
              <w:rPr>
                <w:rFonts w:hint="eastAsia"/>
                <w:color w:val="000000"/>
                <w:sz w:val="28"/>
                <w:szCs w:val="28"/>
              </w:rPr>
              <w:t>℃</w:t>
            </w:r>
            <w:r>
              <w:rPr>
                <w:rFonts w:asciiTheme="minorEastAsia" w:hAnsiTheme="minorEastAsia" w:hint="eastAsia"/>
                <w:sz w:val="24"/>
              </w:rPr>
              <w:t>，三门设计。</w:t>
            </w:r>
          </w:p>
        </w:tc>
        <w:tc>
          <w:tcPr>
            <w:tcW w:w="1276" w:type="dxa"/>
            <w:vAlign w:val="center"/>
          </w:tcPr>
          <w:p w14:paraId="1417759A" w14:textId="14F9D022" w:rsidR="00DB4C81" w:rsidRPr="008F1593" w:rsidRDefault="00DB4C81" w:rsidP="00DB4C81">
            <w:pPr>
              <w:widowControl/>
              <w:spacing w:line="360" w:lineRule="auto"/>
              <w:jc w:val="left"/>
              <w:textAlignment w:val="center"/>
              <w:rPr>
                <w:rFonts w:ascii="宋体" w:eastAsia="宋体" w:hAnsi="宋体"/>
                <w:sz w:val="24"/>
              </w:rPr>
            </w:pPr>
            <w:r>
              <w:rPr>
                <w:rFonts w:ascii="宋体" w:eastAsia="宋体" w:hAnsi="宋体" w:hint="eastAsia"/>
                <w:sz w:val="24"/>
              </w:rPr>
              <w:t>4台</w:t>
            </w:r>
          </w:p>
        </w:tc>
      </w:tr>
      <w:tr w:rsidR="00DB4C81" w:rsidRPr="008F1593" w14:paraId="529575C8" w14:textId="77777777" w:rsidTr="00DB4C81">
        <w:trPr>
          <w:jc w:val="right"/>
        </w:trPr>
        <w:tc>
          <w:tcPr>
            <w:tcW w:w="562" w:type="dxa"/>
            <w:vAlign w:val="center"/>
          </w:tcPr>
          <w:p w14:paraId="656DF1C9" w14:textId="6412AD34" w:rsidR="00DB4C81" w:rsidRDefault="00DB4C81" w:rsidP="00DB4C81">
            <w:pPr>
              <w:widowControl/>
              <w:spacing w:line="360" w:lineRule="auto"/>
              <w:jc w:val="left"/>
              <w:textAlignment w:val="center"/>
              <w:rPr>
                <w:color w:val="000000"/>
                <w:sz w:val="28"/>
                <w:szCs w:val="28"/>
              </w:rPr>
            </w:pPr>
            <w:r>
              <w:rPr>
                <w:rFonts w:hint="eastAsia"/>
                <w:color w:val="000000"/>
                <w:sz w:val="28"/>
                <w:szCs w:val="28"/>
              </w:rPr>
              <w:t>4</w:t>
            </w:r>
          </w:p>
        </w:tc>
        <w:tc>
          <w:tcPr>
            <w:tcW w:w="1560" w:type="dxa"/>
            <w:vAlign w:val="center"/>
          </w:tcPr>
          <w:p w14:paraId="45E19A77" w14:textId="3820408C" w:rsidR="00DB4C81" w:rsidRPr="008F1593" w:rsidRDefault="00DB4C81" w:rsidP="00DB4C81">
            <w:pPr>
              <w:widowControl/>
              <w:spacing w:line="360" w:lineRule="auto"/>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除湿机</w:t>
            </w:r>
          </w:p>
        </w:tc>
        <w:tc>
          <w:tcPr>
            <w:tcW w:w="6667" w:type="dxa"/>
            <w:vAlign w:val="center"/>
          </w:tcPr>
          <w:p w14:paraId="7AEF9707" w14:textId="5F96D43C" w:rsidR="00DB4C81" w:rsidRPr="008F1593" w:rsidRDefault="00DB4C81" w:rsidP="00DB4C81">
            <w:pPr>
              <w:widowControl/>
              <w:spacing w:line="360" w:lineRule="auto"/>
              <w:jc w:val="left"/>
              <w:textAlignment w:val="center"/>
              <w:rPr>
                <w:rFonts w:ascii="宋体" w:eastAsia="宋体" w:hAnsi="宋体"/>
                <w:sz w:val="24"/>
              </w:rPr>
            </w:pPr>
            <w:r>
              <w:rPr>
                <w:rFonts w:asciiTheme="minorEastAsia" w:hAnsiTheme="minorEastAsia" w:hint="eastAsia"/>
                <w:sz w:val="24"/>
              </w:rPr>
              <w:t>全封闭式铜质电机，防水涡轮风机，定时功能，LED数码显示，功率：</w:t>
            </w:r>
            <w:r>
              <w:rPr>
                <w:rFonts w:asciiTheme="minorEastAsia" w:hAnsiTheme="minorEastAsia"/>
                <w:sz w:val="24"/>
              </w:rPr>
              <w:t>695-1015</w:t>
            </w:r>
            <w:r>
              <w:rPr>
                <w:rFonts w:asciiTheme="minorEastAsia" w:hAnsiTheme="minorEastAsia" w:hint="eastAsia"/>
                <w:sz w:val="24"/>
              </w:rPr>
              <w:t>W；额定电压：220V；适用面积</w:t>
            </w:r>
            <w:r w:rsidR="00B57E16">
              <w:rPr>
                <w:rFonts w:asciiTheme="minorEastAsia" w:hAnsiTheme="minorEastAsia" w:hint="eastAsia"/>
                <w:sz w:val="24"/>
              </w:rPr>
              <w:t>6</w:t>
            </w:r>
            <w:r w:rsidR="00B57E16">
              <w:rPr>
                <w:rFonts w:asciiTheme="minorEastAsia" w:hAnsiTheme="minorEastAsia"/>
                <w:sz w:val="24"/>
              </w:rPr>
              <w:t>0</w:t>
            </w:r>
            <w:r>
              <w:rPr>
                <w:rFonts w:asciiTheme="minorEastAsia" w:hAnsiTheme="minorEastAsia" w:hint="eastAsia"/>
                <w:sz w:val="24"/>
              </w:rPr>
              <w:t>m2以上；</w:t>
            </w:r>
            <w:r>
              <w:rPr>
                <w:rFonts w:ascii="宋体" w:hAnsi="宋体" w:hint="eastAsia"/>
                <w:sz w:val="24"/>
              </w:rPr>
              <w:t>除湿量</w:t>
            </w:r>
            <w:r>
              <w:rPr>
                <w:rFonts w:ascii="宋体" w:hAnsi="宋体"/>
                <w:sz w:val="24"/>
              </w:rPr>
              <w:t>6</w:t>
            </w:r>
            <w:r>
              <w:rPr>
                <w:rFonts w:ascii="宋体" w:hAnsi="宋体" w:hint="eastAsia"/>
                <w:sz w:val="24"/>
              </w:rPr>
              <w:t>0L/天（通常在30℃，80% RH条件下）；水箱容量：</w:t>
            </w:r>
            <w:r>
              <w:rPr>
                <w:rFonts w:ascii="宋体" w:hAnsi="宋体"/>
                <w:sz w:val="24"/>
              </w:rPr>
              <w:t>8</w:t>
            </w:r>
            <w:r>
              <w:rPr>
                <w:rFonts w:ascii="宋体" w:hAnsi="宋体" w:hint="eastAsia"/>
                <w:sz w:val="24"/>
              </w:rPr>
              <w:t>-10L；可支持外接排水管。</w:t>
            </w:r>
          </w:p>
        </w:tc>
        <w:tc>
          <w:tcPr>
            <w:tcW w:w="1276" w:type="dxa"/>
            <w:vAlign w:val="center"/>
          </w:tcPr>
          <w:p w14:paraId="5481D28A" w14:textId="265B9E6F" w:rsidR="00DB4C81" w:rsidRPr="00E10FAA" w:rsidRDefault="00DB4C81" w:rsidP="00DB4C81">
            <w:pPr>
              <w:widowControl/>
              <w:spacing w:line="360" w:lineRule="auto"/>
              <w:jc w:val="left"/>
              <w:textAlignment w:val="center"/>
              <w:rPr>
                <w:rFonts w:ascii="宋体" w:eastAsia="宋体" w:hAnsi="宋体"/>
                <w:sz w:val="24"/>
              </w:rPr>
            </w:pPr>
            <w:r>
              <w:rPr>
                <w:rFonts w:ascii="宋体" w:eastAsia="宋体" w:hAnsi="宋体"/>
                <w:sz w:val="24"/>
              </w:rPr>
              <w:t>1</w:t>
            </w:r>
            <w:r>
              <w:rPr>
                <w:rFonts w:ascii="宋体" w:eastAsia="宋体" w:hAnsi="宋体" w:hint="eastAsia"/>
                <w:sz w:val="24"/>
              </w:rPr>
              <w:t>台</w:t>
            </w:r>
          </w:p>
        </w:tc>
      </w:tr>
    </w:tbl>
    <w:p w14:paraId="65E0AD89" w14:textId="5F3A9362" w:rsidR="00DB4C81" w:rsidRDefault="00DB4C81" w:rsidP="00DB4C81">
      <w:pPr>
        <w:spacing w:line="360" w:lineRule="auto"/>
        <w:ind w:firstLineChars="200" w:firstLine="480"/>
        <w:jc w:val="left"/>
        <w:rPr>
          <w:rFonts w:ascii="宋体" w:eastAsia="宋体" w:hAnsi="宋体"/>
          <w:sz w:val="24"/>
        </w:rPr>
      </w:pPr>
      <w:r>
        <w:rPr>
          <w:rFonts w:ascii="宋体" w:eastAsia="宋体" w:hAnsi="宋体" w:hint="eastAsia"/>
          <w:sz w:val="24"/>
        </w:rPr>
        <w:t>4.项目概况：本</w:t>
      </w:r>
      <w:r w:rsidR="00F44E07">
        <w:rPr>
          <w:rFonts w:ascii="宋体" w:eastAsia="宋体" w:hAnsi="宋体" w:hint="eastAsia"/>
          <w:sz w:val="24"/>
        </w:rPr>
        <w:t>项目</w:t>
      </w:r>
      <w:r>
        <w:rPr>
          <w:rFonts w:ascii="宋体" w:eastAsia="宋体" w:hAnsi="宋体" w:hint="eastAsia"/>
          <w:sz w:val="24"/>
        </w:rPr>
        <w:t>预估采购金额不超过5万元.</w:t>
      </w:r>
    </w:p>
    <w:p w14:paraId="373FF92C" w14:textId="042231E8" w:rsidR="005A3B03" w:rsidRPr="008F1593" w:rsidRDefault="005A3B03" w:rsidP="005A3B0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C46E507"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1.国内注册（指按国家有关规定要求核准登记的）具有法人资格的供应商营业执照。</w:t>
      </w:r>
    </w:p>
    <w:p w14:paraId="36CD016E"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71BCA22A"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sz w:val="24"/>
        </w:rPr>
        <w:t>3</w:t>
      </w:r>
      <w:r w:rsidRPr="008F1593">
        <w:rPr>
          <w:rFonts w:ascii="宋体" w:eastAsia="宋体" w:hAnsi="宋体" w:hint="eastAsia"/>
          <w:sz w:val="24"/>
        </w:rPr>
        <w:t>.本项目不接受联合体竞价。</w:t>
      </w:r>
    </w:p>
    <w:p w14:paraId="6CA610DA" w14:textId="77777777" w:rsidR="005A3B03" w:rsidRPr="008F1593" w:rsidRDefault="005A3B03" w:rsidP="005A3B0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39E1751B" w14:textId="2C9BDADF" w:rsidR="005A3B0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1.意向供应商请将以下资料</w:t>
      </w:r>
      <w:r w:rsidR="00DB4C81">
        <w:rPr>
          <w:rFonts w:ascii="宋体" w:eastAsia="宋体" w:hAnsi="宋体" w:hint="eastAsia"/>
          <w:color w:val="FF0000"/>
          <w:sz w:val="28"/>
          <w:szCs w:val="28"/>
        </w:rPr>
        <w:t>发送到联系邮箱：</w:t>
      </w:r>
      <w:r w:rsidR="00C65109">
        <w:rPr>
          <w:rFonts w:ascii="宋体" w:eastAsia="宋体" w:hAnsi="宋体" w:hint="eastAsia"/>
          <w:color w:val="FF0000"/>
          <w:sz w:val="28"/>
          <w:szCs w:val="28"/>
        </w:rPr>
        <w:t>lzszyyyzwk</w:t>
      </w:r>
      <w:r w:rsidR="00C65109">
        <w:rPr>
          <w:rFonts w:ascii="宋体" w:eastAsia="宋体" w:hAnsi="宋体"/>
          <w:color w:val="FF0000"/>
          <w:sz w:val="28"/>
          <w:szCs w:val="28"/>
        </w:rPr>
        <w:t>ck</w:t>
      </w:r>
      <w:r w:rsidR="00C65109">
        <w:rPr>
          <w:rFonts w:ascii="宋体" w:eastAsia="宋体" w:hAnsi="宋体" w:hint="eastAsia"/>
          <w:color w:val="FF0000"/>
          <w:sz w:val="28"/>
          <w:szCs w:val="28"/>
        </w:rPr>
        <w:t>@163.com</w:t>
      </w:r>
      <w:r w:rsidRPr="008F1593">
        <w:rPr>
          <w:rFonts w:ascii="宋体" w:eastAsia="宋体" w:hAnsi="宋体" w:hint="eastAsia"/>
          <w:sz w:val="24"/>
        </w:rPr>
        <w:t>，所有材料加盖单位公章：</w:t>
      </w:r>
    </w:p>
    <w:p w14:paraId="195654AB" w14:textId="77777777" w:rsidR="005A3B03" w:rsidRPr="008F1593" w:rsidRDefault="005A3B03" w:rsidP="005A3B03">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1FFADF04" w14:textId="77777777" w:rsidR="005A3B03" w:rsidRDefault="005A3B03" w:rsidP="005A3B03">
      <w:pPr>
        <w:spacing w:line="360" w:lineRule="auto"/>
        <w:ind w:firstLineChars="200" w:firstLine="480"/>
        <w:jc w:val="left"/>
        <w:rPr>
          <w:rFonts w:ascii="宋体" w:eastAsia="宋体" w:hAnsi="宋体"/>
          <w:sz w:val="24"/>
        </w:rPr>
      </w:pPr>
      <w:r>
        <w:rPr>
          <w:rFonts w:ascii="宋体" w:eastAsia="宋体" w:hAnsi="宋体"/>
          <w:sz w:val="24"/>
        </w:rPr>
        <w:lastRenderedPageBreak/>
        <w:t>1.</w:t>
      </w:r>
      <w:r w:rsidRPr="008F1593">
        <w:rPr>
          <w:rFonts w:ascii="宋体" w:eastAsia="宋体" w:hAnsi="宋体" w:hint="eastAsia"/>
          <w:sz w:val="24"/>
        </w:rPr>
        <w:t>2.供应商相关资质要求：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2055BC2E" w14:textId="77777777" w:rsidR="005A3B03" w:rsidRDefault="005A3B03" w:rsidP="005A3B03">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.上述电子文件需要压缩后并按照如下格式命名：XX（拟采购项目名称）报价-报价公司名称；</w:t>
      </w:r>
    </w:p>
    <w:p w14:paraId="1420FDAA" w14:textId="77777777" w:rsidR="005A3B03" w:rsidRPr="008F1593" w:rsidRDefault="005A3B03" w:rsidP="005A3B03">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50B02B23" w14:textId="463774D4" w:rsidR="005A3B03" w:rsidRPr="00EC1409" w:rsidRDefault="005A3B03" w:rsidP="005A3B03">
      <w:pPr>
        <w:spacing w:line="360" w:lineRule="auto"/>
        <w:ind w:firstLineChars="200" w:firstLine="480"/>
        <w:jc w:val="left"/>
        <w:rPr>
          <w:rFonts w:ascii="宋体" w:eastAsia="宋体" w:hAnsi="宋体"/>
          <w:sz w:val="24"/>
        </w:rPr>
      </w:pPr>
      <w:r w:rsidRPr="00EC1409">
        <w:rPr>
          <w:rFonts w:ascii="宋体" w:eastAsia="宋体" w:hAnsi="宋体" w:hint="eastAsia"/>
          <w:sz w:val="24"/>
        </w:rPr>
        <w:t>1.各响应供应商必须在</w:t>
      </w:r>
      <w:r>
        <w:rPr>
          <w:rFonts w:ascii="宋体" w:eastAsia="宋体" w:hAnsi="宋体" w:hint="eastAsia"/>
          <w:sz w:val="24"/>
        </w:rPr>
        <w:t>2</w:t>
      </w:r>
      <w:r>
        <w:rPr>
          <w:rFonts w:ascii="宋体" w:eastAsia="宋体" w:hAnsi="宋体"/>
          <w:sz w:val="24"/>
        </w:rPr>
        <w:t>025</w:t>
      </w:r>
      <w:r>
        <w:rPr>
          <w:rFonts w:ascii="宋体" w:eastAsia="宋体" w:hAnsi="宋体" w:hint="eastAsia"/>
          <w:sz w:val="24"/>
        </w:rPr>
        <w:t>年</w:t>
      </w:r>
      <w:r w:rsidR="00DB4C81">
        <w:rPr>
          <w:rFonts w:ascii="宋体" w:eastAsia="宋体" w:hAnsi="宋体"/>
          <w:sz w:val="24"/>
        </w:rPr>
        <w:t>7</w:t>
      </w:r>
      <w:r>
        <w:rPr>
          <w:rFonts w:ascii="宋体" w:eastAsia="宋体" w:hAnsi="宋体" w:hint="eastAsia"/>
          <w:sz w:val="24"/>
        </w:rPr>
        <w:t>月</w:t>
      </w:r>
      <w:r w:rsidR="00DB4C81">
        <w:rPr>
          <w:rFonts w:ascii="宋体" w:eastAsia="宋体" w:hAnsi="宋体"/>
          <w:sz w:val="24"/>
        </w:rPr>
        <w:t xml:space="preserve"> </w:t>
      </w:r>
      <w:r w:rsidR="001A1F09">
        <w:rPr>
          <w:rFonts w:ascii="宋体" w:eastAsia="宋体" w:hAnsi="宋体"/>
          <w:sz w:val="24"/>
        </w:rPr>
        <w:t>14</w:t>
      </w:r>
      <w:r>
        <w:rPr>
          <w:rFonts w:ascii="宋体" w:eastAsia="宋体" w:hAnsi="宋体"/>
          <w:sz w:val="24"/>
        </w:rPr>
        <w:t xml:space="preserve"> </w:t>
      </w:r>
      <w:r>
        <w:rPr>
          <w:rFonts w:ascii="宋体" w:eastAsia="宋体" w:hAnsi="宋体" w:hint="eastAsia"/>
          <w:sz w:val="24"/>
        </w:rPr>
        <w:t>日</w:t>
      </w:r>
      <w:r w:rsidR="007D49F7">
        <w:rPr>
          <w:rFonts w:ascii="宋体" w:eastAsia="宋体" w:hAnsi="宋体"/>
          <w:sz w:val="24"/>
        </w:rPr>
        <w:t>18</w:t>
      </w:r>
      <w:r>
        <w:rPr>
          <w:rFonts w:ascii="宋体" w:eastAsia="宋体" w:hAnsi="宋体" w:hint="eastAsia"/>
          <w:sz w:val="24"/>
        </w:rPr>
        <w:t>：0</w:t>
      </w:r>
      <w:r>
        <w:rPr>
          <w:rFonts w:ascii="宋体" w:eastAsia="宋体" w:hAnsi="宋体"/>
          <w:sz w:val="24"/>
        </w:rPr>
        <w:t>0</w:t>
      </w:r>
      <w:r>
        <w:rPr>
          <w:rFonts w:ascii="宋体" w:eastAsia="宋体" w:hAnsi="宋体" w:hint="eastAsia"/>
          <w:sz w:val="24"/>
        </w:rPr>
        <w:t>前</w:t>
      </w:r>
      <w:r w:rsidRPr="00EC1409">
        <w:rPr>
          <w:rFonts w:ascii="宋体" w:eastAsia="宋体" w:hAnsi="宋体" w:hint="eastAsia"/>
          <w:sz w:val="24"/>
        </w:rPr>
        <w:t>把调查文件提交至柳州市中医医院总</w:t>
      </w:r>
      <w:r w:rsidRPr="00EC1409">
        <w:rPr>
          <w:rFonts w:ascii="宋体" w:eastAsia="宋体" w:hAnsi="宋体"/>
          <w:sz w:val="24"/>
        </w:rPr>
        <w:t>务</w:t>
      </w:r>
      <w:r w:rsidRPr="00EC1409">
        <w:rPr>
          <w:rFonts w:ascii="宋体" w:eastAsia="宋体" w:hAnsi="宋体" w:hint="eastAsia"/>
          <w:sz w:val="24"/>
        </w:rPr>
        <w:t>科电子邮箱。</w:t>
      </w:r>
    </w:p>
    <w:p w14:paraId="1173C964" w14:textId="77777777" w:rsidR="005A3B03" w:rsidRPr="008F159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2201B57B" w14:textId="77777777" w:rsidR="005A3B03" w:rsidRDefault="005A3B03" w:rsidP="005A3B03">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369BF358" w14:textId="47E6F50C" w:rsidR="005A3B03" w:rsidRPr="008F1593" w:rsidRDefault="005A3B03" w:rsidP="005A3B03">
      <w:pPr>
        <w:spacing w:line="360" w:lineRule="auto"/>
        <w:ind w:firstLineChars="150" w:firstLine="420"/>
        <w:jc w:val="left"/>
        <w:rPr>
          <w:rFonts w:ascii="宋体" w:eastAsia="宋体" w:hAnsi="宋体"/>
          <w:sz w:val="24"/>
        </w:rPr>
      </w:pPr>
      <w:r w:rsidRPr="00EA0B98">
        <w:rPr>
          <w:rFonts w:ascii="宋体" w:eastAsia="宋体" w:hAnsi="宋体" w:hint="eastAsia"/>
          <w:color w:val="FF0000"/>
          <w:sz w:val="28"/>
          <w:szCs w:val="28"/>
        </w:rPr>
        <w:t>联系邮箱：</w:t>
      </w:r>
      <w:r w:rsidR="00C65109">
        <w:rPr>
          <w:rFonts w:ascii="宋体" w:eastAsia="宋体" w:hAnsi="宋体" w:hint="eastAsia"/>
          <w:color w:val="FF0000"/>
          <w:sz w:val="28"/>
          <w:szCs w:val="28"/>
        </w:rPr>
        <w:t>lzszyyyzwk</w:t>
      </w:r>
      <w:r w:rsidR="00C65109">
        <w:rPr>
          <w:rFonts w:ascii="宋体" w:eastAsia="宋体" w:hAnsi="宋体"/>
          <w:color w:val="FF0000"/>
          <w:sz w:val="28"/>
          <w:szCs w:val="28"/>
        </w:rPr>
        <w:t>ck</w:t>
      </w:r>
      <w:r w:rsidR="00C65109">
        <w:rPr>
          <w:rFonts w:ascii="宋体" w:eastAsia="宋体" w:hAnsi="宋体" w:hint="eastAsia"/>
          <w:color w:val="FF0000"/>
          <w:sz w:val="28"/>
          <w:szCs w:val="28"/>
        </w:rPr>
        <w:t>@163.com</w:t>
      </w:r>
      <w:r w:rsidRPr="007F4780">
        <w:rPr>
          <w:rFonts w:ascii="宋体" w:eastAsia="宋体" w:hAnsi="宋体"/>
          <w:sz w:val="24"/>
        </w:rPr>
        <w:t xml:space="preserve"> </w:t>
      </w:r>
    </w:p>
    <w:p w14:paraId="7D5CEA16" w14:textId="77777777" w:rsidR="006E28FD" w:rsidRDefault="006E28FD" w:rsidP="006E28FD">
      <w:pPr>
        <w:spacing w:line="360" w:lineRule="auto"/>
        <w:ind w:firstLineChars="150" w:firstLine="360"/>
        <w:rPr>
          <w:rFonts w:asciiTheme="minorEastAsia" w:hAnsiTheme="minorEastAsia"/>
          <w:sz w:val="24"/>
        </w:rPr>
      </w:pPr>
      <w:r>
        <w:rPr>
          <w:rFonts w:asciiTheme="minorEastAsia" w:hAnsiTheme="minorEastAsia" w:hint="eastAsia"/>
          <w:sz w:val="24"/>
        </w:rPr>
        <w:t>五、市场调查声明</w:t>
      </w:r>
    </w:p>
    <w:p w14:paraId="708D4E31" w14:textId="77777777" w:rsidR="006E28FD" w:rsidRDefault="006E28FD" w:rsidP="006E28FD">
      <w:pPr>
        <w:pStyle w:val="a6"/>
        <w:spacing w:line="360" w:lineRule="auto"/>
        <w:ind w:firstLineChars="150" w:firstLine="360"/>
        <w:rPr>
          <w:rFonts w:asciiTheme="minorEastAsia" w:hAnsiTheme="minorEastAsia"/>
          <w:shd w:val="clear" w:color="auto" w:fill="FFFFFF"/>
        </w:rPr>
      </w:pPr>
      <w:r>
        <w:rPr>
          <w:rFonts w:asciiTheme="minorEastAsia" w:hAnsiTheme="minorEastAsia" w:hint="eastAsia"/>
          <w:shd w:val="clear" w:color="auto" w:fill="FFFFFF"/>
        </w:rPr>
        <w:t>1.本次调查坚持公平、公正、公开原则；</w:t>
      </w:r>
    </w:p>
    <w:p w14:paraId="77FDA5E8" w14:textId="77777777" w:rsidR="006E28FD" w:rsidRDefault="006E28FD" w:rsidP="006E28FD">
      <w:pPr>
        <w:pStyle w:val="a6"/>
        <w:spacing w:line="360" w:lineRule="auto"/>
        <w:ind w:firstLineChars="150" w:firstLine="405"/>
        <w:rPr>
          <w:rFonts w:asciiTheme="minorEastAsia" w:hAnsiTheme="minorEastAsia"/>
          <w:spacing w:val="15"/>
          <w:shd w:val="clear" w:color="auto" w:fill="FFFFFF"/>
        </w:rPr>
      </w:pPr>
      <w:r>
        <w:rPr>
          <w:rFonts w:asciiTheme="minorEastAsia" w:hAnsiTheme="minorEastAsia" w:hint="eastAsia"/>
          <w:spacing w:val="15"/>
          <w:shd w:val="clear" w:color="auto" w:fill="FFFFFF"/>
        </w:rPr>
        <w:t>2.</w:t>
      </w:r>
      <w:r>
        <w:rPr>
          <w:rFonts w:asciiTheme="minorEastAsia" w:hAnsiTheme="minorEastAsia" w:hint="eastAsia"/>
          <w:shd w:val="clear" w:color="auto" w:fill="FFFFFF"/>
        </w:rPr>
        <w:t>本项目仅为市场调查，并非院内采购招标，后续采购及招标事宜严格依照相关招标采购法律法规及院内制度执行。</w:t>
      </w:r>
    </w:p>
    <w:p w14:paraId="58D2BC13" w14:textId="77777777" w:rsidR="006E28FD" w:rsidRDefault="006E28FD" w:rsidP="006E28FD">
      <w:pPr>
        <w:pStyle w:val="a6"/>
        <w:spacing w:line="360" w:lineRule="auto"/>
        <w:ind w:firstLineChars="150" w:firstLine="360"/>
        <w:rPr>
          <w:rFonts w:asciiTheme="minorEastAsia" w:hAnsiTheme="minorEastAsia"/>
          <w:shd w:val="clear" w:color="auto" w:fill="FFFFFF"/>
        </w:rPr>
      </w:pPr>
      <w:r>
        <w:rPr>
          <w:rFonts w:asciiTheme="minorEastAsia" w:hAnsiTheme="minorEastAsia" w:hint="eastAsia"/>
          <w:shd w:val="clear" w:color="auto" w:fill="FFFFFF"/>
        </w:rPr>
        <w:t>3.各供应商必须按项目需求如实制作方案并进行报价，杜绝弄虚作假，胡乱报价。</w:t>
      </w:r>
    </w:p>
    <w:p w14:paraId="27861C6A" w14:textId="77777777" w:rsidR="006E28FD" w:rsidRDefault="006E28FD" w:rsidP="006E28FD">
      <w:pPr>
        <w:pStyle w:val="a6"/>
        <w:spacing w:line="360" w:lineRule="auto"/>
        <w:ind w:firstLineChars="150" w:firstLine="360"/>
        <w:rPr>
          <w:rFonts w:asciiTheme="minorEastAsia" w:hAnsiTheme="minorEastAsia"/>
          <w:shd w:val="clear" w:color="auto" w:fill="FFFFFF"/>
        </w:rPr>
      </w:pPr>
      <w:r>
        <w:rPr>
          <w:rFonts w:asciiTheme="minorEastAsia" w:hAnsiTheme="minorEastAsia" w:hint="eastAsia"/>
          <w:shd w:val="clear" w:color="auto" w:fill="FFFFFF"/>
        </w:rPr>
        <w:t>4.所提交的相关调查资料中如涉及弄虚作假的将被列入我院负面名单。我院对所有参与调查潜在供应商提供的资料有保密的责任。</w:t>
      </w:r>
    </w:p>
    <w:p w14:paraId="5EFCDD7B" w14:textId="77777777" w:rsidR="006E28FD" w:rsidRDefault="006E28FD" w:rsidP="006E28FD">
      <w:pPr>
        <w:pStyle w:val="a6"/>
        <w:spacing w:line="360" w:lineRule="auto"/>
        <w:ind w:firstLineChars="150" w:firstLine="360"/>
        <w:rPr>
          <w:rFonts w:asciiTheme="minorEastAsia" w:hAnsiTheme="minorEastAsia"/>
          <w:shd w:val="clear" w:color="auto" w:fill="FFFFFF"/>
        </w:rPr>
      </w:pPr>
      <w:r>
        <w:rPr>
          <w:rFonts w:asciiTheme="minorEastAsia" w:hAnsiTheme="minorEastAsia" w:hint="eastAsia"/>
          <w:shd w:val="clear" w:color="auto" w:fill="FFFFFF"/>
        </w:rPr>
        <w:t>5.逾期送达或未送达指定地点的市场调查报价文件，我院不予受理。</w:t>
      </w:r>
    </w:p>
    <w:p w14:paraId="25C9A2C2" w14:textId="77777777" w:rsidR="006E28FD" w:rsidRDefault="006E28FD" w:rsidP="006E28FD">
      <w:pPr>
        <w:pStyle w:val="a6"/>
        <w:spacing w:line="360" w:lineRule="auto"/>
        <w:ind w:firstLineChars="150" w:firstLine="360"/>
        <w:rPr>
          <w:rFonts w:asciiTheme="minorEastAsia" w:hAnsiTheme="minorEastAsia"/>
          <w:shd w:val="clear" w:color="auto" w:fill="FFFFFF"/>
        </w:rPr>
      </w:pPr>
      <w:r>
        <w:rPr>
          <w:rFonts w:asciiTheme="minorEastAsia" w:hAnsiTheme="minorEastAsia" w:hint="eastAsia"/>
          <w:shd w:val="clear" w:color="auto" w:fill="FFFFFF"/>
        </w:rPr>
        <w:t>6.凡参加本次调查的供应商均视为同意并接受上述声明。</w:t>
      </w:r>
    </w:p>
    <w:p w14:paraId="4C621D8A" w14:textId="1F90BEC7" w:rsidR="005A3B03" w:rsidRDefault="005A3B03" w:rsidP="005A3B03">
      <w:pPr>
        <w:spacing w:line="360" w:lineRule="auto"/>
        <w:ind w:firstLineChars="200" w:firstLine="560"/>
        <w:jc w:val="right"/>
        <w:rPr>
          <w:rFonts w:ascii="宋体" w:eastAsia="宋体" w:hAnsi="宋体"/>
          <w:sz w:val="28"/>
          <w:szCs w:val="28"/>
        </w:rPr>
      </w:pPr>
    </w:p>
    <w:p w14:paraId="0EF3924A" w14:textId="77777777" w:rsidR="00F44E07" w:rsidRPr="006E28FD" w:rsidRDefault="00F44E07" w:rsidP="005A3B03">
      <w:pPr>
        <w:spacing w:line="360" w:lineRule="auto"/>
        <w:ind w:firstLineChars="200" w:firstLine="560"/>
        <w:jc w:val="right"/>
        <w:rPr>
          <w:rFonts w:ascii="宋体" w:eastAsia="宋体" w:hAnsi="宋体"/>
          <w:sz w:val="28"/>
          <w:szCs w:val="28"/>
        </w:rPr>
      </w:pPr>
    </w:p>
    <w:p w14:paraId="6B141E62" w14:textId="77777777" w:rsidR="005A3B03" w:rsidRPr="00EA0B98" w:rsidRDefault="005A3B03" w:rsidP="005A3B03">
      <w:pPr>
        <w:spacing w:line="360" w:lineRule="auto"/>
        <w:ind w:firstLineChars="200" w:firstLine="560"/>
        <w:jc w:val="right"/>
        <w:rPr>
          <w:rFonts w:ascii="宋体" w:eastAsia="宋体" w:hAnsi="宋体"/>
          <w:sz w:val="28"/>
          <w:szCs w:val="28"/>
        </w:rPr>
      </w:pPr>
    </w:p>
    <w:p w14:paraId="7DDE7AFA" w14:textId="77777777" w:rsidR="005A3B03" w:rsidRDefault="005A3B03" w:rsidP="005A3B0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B20BFE1" w14:textId="272E4D91" w:rsidR="005A3B03" w:rsidRDefault="005A3B03" w:rsidP="005A3B0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2025</w:t>
      </w:r>
      <w:r>
        <w:rPr>
          <w:rFonts w:ascii="宋体" w:eastAsia="宋体" w:hAnsi="宋体" w:hint="eastAsia"/>
          <w:sz w:val="28"/>
          <w:szCs w:val="28"/>
        </w:rPr>
        <w:t xml:space="preserve">年 </w:t>
      </w:r>
      <w:r w:rsidR="00F44E07">
        <w:rPr>
          <w:rFonts w:ascii="宋体" w:eastAsia="宋体" w:hAnsi="宋体"/>
          <w:sz w:val="28"/>
          <w:szCs w:val="28"/>
        </w:rPr>
        <w:t>7</w:t>
      </w:r>
      <w:r>
        <w:rPr>
          <w:rFonts w:ascii="宋体" w:eastAsia="宋体" w:hAnsi="宋体" w:hint="eastAsia"/>
          <w:sz w:val="28"/>
          <w:szCs w:val="28"/>
        </w:rPr>
        <w:t>月</w:t>
      </w:r>
      <w:r>
        <w:rPr>
          <w:rFonts w:ascii="宋体" w:eastAsia="宋体" w:hAnsi="宋体"/>
          <w:sz w:val="28"/>
          <w:szCs w:val="28"/>
        </w:rPr>
        <w:t xml:space="preserve"> </w:t>
      </w:r>
      <w:r w:rsidR="001A1F09">
        <w:rPr>
          <w:rFonts w:ascii="宋体" w:eastAsia="宋体" w:hAnsi="宋体"/>
          <w:sz w:val="28"/>
          <w:szCs w:val="28"/>
        </w:rPr>
        <w:t>11</w:t>
      </w:r>
      <w:r w:rsidR="00F44E07">
        <w:rPr>
          <w:rFonts w:ascii="宋体" w:eastAsia="宋体" w:hAnsi="宋体"/>
          <w:sz w:val="28"/>
          <w:szCs w:val="28"/>
        </w:rPr>
        <w:t xml:space="preserve">  </w:t>
      </w:r>
      <w:r>
        <w:rPr>
          <w:rFonts w:ascii="宋体" w:eastAsia="宋体" w:hAnsi="宋体" w:hint="eastAsia"/>
          <w:sz w:val="28"/>
          <w:szCs w:val="28"/>
        </w:rPr>
        <w:t>日</w:t>
      </w:r>
    </w:p>
    <w:p w14:paraId="7C26B809" w14:textId="77777777" w:rsidR="00F44E07" w:rsidRDefault="00F44E07" w:rsidP="005A3B03">
      <w:pPr>
        <w:spacing w:line="360" w:lineRule="auto"/>
        <w:ind w:firstLineChars="200" w:firstLine="560"/>
        <w:jc w:val="center"/>
        <w:rPr>
          <w:rFonts w:ascii="宋体" w:eastAsia="宋体" w:hAnsi="宋体"/>
          <w:sz w:val="28"/>
          <w:szCs w:val="28"/>
        </w:rPr>
      </w:pPr>
    </w:p>
    <w:p w14:paraId="6B77C94A" w14:textId="213ADF88" w:rsidR="0012492E" w:rsidRDefault="00C87C23">
      <w:pPr>
        <w:ind w:firstLine="360"/>
        <w:rPr>
          <w:sz w:val="24"/>
        </w:rPr>
      </w:pPr>
      <w:r>
        <w:rPr>
          <w:rFonts w:hint="eastAsia"/>
          <w:sz w:val="24"/>
        </w:rPr>
        <w:lastRenderedPageBreak/>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605"/>
        <w:gridCol w:w="1317"/>
        <w:gridCol w:w="300"/>
        <w:gridCol w:w="934"/>
        <w:gridCol w:w="179"/>
        <w:gridCol w:w="927"/>
        <w:gridCol w:w="1194"/>
      </w:tblGrid>
      <w:tr w:rsidR="0012492E" w14:paraId="472A19AA" w14:textId="77777777">
        <w:trPr>
          <w:trHeight w:val="90"/>
        </w:trPr>
        <w:tc>
          <w:tcPr>
            <w:tcW w:w="9153" w:type="dxa"/>
            <w:gridSpan w:val="9"/>
            <w:tcBorders>
              <w:top w:val="nil"/>
              <w:left w:val="nil"/>
              <w:bottom w:val="single" w:sz="4" w:space="0" w:color="000000"/>
              <w:right w:val="nil"/>
            </w:tcBorders>
            <w:shd w:val="clear" w:color="auto" w:fill="auto"/>
            <w:vAlign w:val="center"/>
          </w:tcPr>
          <w:p w14:paraId="246C0AE4" w14:textId="77777777" w:rsidR="0012492E" w:rsidRDefault="00C87C23">
            <w:pPr>
              <w:widowControl/>
              <w:ind w:firstLine="602"/>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12492E"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4BD841C0" w:rsidR="0012492E" w:rsidRDefault="004F5912" w:rsidP="009A3BC1">
            <w:pPr>
              <w:widowControl/>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sidR="00C87C23">
              <w:rPr>
                <w:rStyle w:val="font11"/>
                <w:rFonts w:hint="default"/>
                <w:color w:val="000000" w:themeColor="text1"/>
                <w:lang w:bidi="ar"/>
              </w:rPr>
              <w:t>营业执照复印件       □（如需其他证件请自行填写）</w:t>
            </w:r>
          </w:p>
        </w:tc>
      </w:tr>
      <w:tr w:rsidR="0012492E"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66E286CD" w:rsidR="0012492E" w:rsidRPr="0000225F" w:rsidRDefault="0000225F" w:rsidP="009A3BC1">
            <w:pPr>
              <w:widowControl/>
              <w:jc w:val="left"/>
              <w:textAlignment w:val="center"/>
              <w:rPr>
                <w:rFonts w:ascii="仿宋" w:eastAsia="仿宋" w:hAnsi="仿宋" w:cs="仿宋"/>
                <w:color w:val="000000" w:themeColor="text1"/>
                <w:sz w:val="22"/>
                <w:szCs w:val="22"/>
              </w:rPr>
            </w:pPr>
            <w:r>
              <w:rPr>
                <w:rFonts w:ascii="仿宋" w:eastAsia="仿宋" w:hAnsi="仿宋" w:hint="eastAsia"/>
                <w:sz w:val="24"/>
              </w:rPr>
              <w:t>电器</w:t>
            </w:r>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3775332F" w:rsidR="0012492E" w:rsidRDefault="00371EFB"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一批</w:t>
            </w:r>
          </w:p>
        </w:tc>
      </w:tr>
      <w:tr w:rsidR="0012492E" w14:paraId="4AD208B9" w14:textId="77777777" w:rsidTr="00381BBD">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6EA8FFB6" w:rsidR="0012492E" w:rsidRPr="00EE0B70" w:rsidRDefault="009A3BC1" w:rsidP="009A3BC1">
            <w:pPr>
              <w:widowControl/>
              <w:jc w:val="left"/>
              <w:textAlignment w:val="center"/>
              <w:rPr>
                <w:rFonts w:ascii="仿宋" w:eastAsia="仿宋" w:hAnsi="仿宋" w:cs="仿宋"/>
                <w:color w:val="000000" w:themeColor="text1"/>
                <w:sz w:val="22"/>
                <w:szCs w:val="22"/>
              </w:rPr>
            </w:pPr>
            <w:r w:rsidRPr="00EE0B70">
              <w:rPr>
                <w:rFonts w:ascii="仿宋" w:eastAsia="仿宋" w:hAnsi="仿宋" w:cs="仿宋" w:hint="eastAsia"/>
                <w:color w:val="000000" w:themeColor="text1"/>
                <w:sz w:val="22"/>
                <w:szCs w:val="22"/>
              </w:rPr>
              <w:t>详见</w:t>
            </w:r>
            <w:r w:rsidRPr="00EE0B70">
              <w:rPr>
                <w:rFonts w:ascii="宋体" w:eastAsia="宋体" w:hAnsi="宋体" w:hint="eastAsia"/>
                <w:sz w:val="22"/>
                <w:szCs w:val="22"/>
              </w:rPr>
              <w:t>货物概况</w:t>
            </w:r>
            <w:r w:rsidR="00F44E07">
              <w:rPr>
                <w:rFonts w:ascii="宋体" w:eastAsia="宋体" w:hAnsi="宋体" w:hint="eastAsia"/>
                <w:sz w:val="22"/>
                <w:szCs w:val="22"/>
              </w:rPr>
              <w:t>，本项目</w:t>
            </w:r>
            <w:r w:rsidR="00F44E07">
              <w:rPr>
                <w:rFonts w:ascii="宋体" w:eastAsia="宋体" w:hAnsi="宋体" w:hint="eastAsia"/>
                <w:sz w:val="24"/>
              </w:rPr>
              <w:t>预估采购金额不超过5万元</w:t>
            </w:r>
            <w:r w:rsidR="0000225F">
              <w:rPr>
                <w:rFonts w:ascii="宋体" w:eastAsia="宋体" w:hAnsi="宋体" w:hint="eastAsia"/>
                <w:sz w:val="24"/>
              </w:rPr>
              <w:t>。</w:t>
            </w:r>
          </w:p>
        </w:tc>
      </w:tr>
      <w:tr w:rsidR="0012492E" w14:paraId="5FD02A4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12492E" w:rsidRPr="00F706F6" w:rsidRDefault="00C87C23" w:rsidP="009A3BC1">
            <w:pPr>
              <w:widowControl/>
              <w:jc w:val="left"/>
              <w:textAlignment w:val="center"/>
              <w:rPr>
                <w:rFonts w:ascii="仿宋" w:eastAsia="仿宋" w:hAnsi="仿宋" w:cs="仿宋"/>
                <w:b/>
                <w:bCs/>
                <w:color w:val="000000" w:themeColor="text1"/>
                <w:sz w:val="18"/>
                <w:szCs w:val="18"/>
              </w:rPr>
            </w:pPr>
            <w:r w:rsidRPr="00F706F6">
              <w:rPr>
                <w:rFonts w:ascii="仿宋" w:eastAsia="仿宋" w:hAnsi="仿宋" w:cs="仿宋" w:hint="eastAsia"/>
                <w:b/>
                <w:bCs/>
                <w:color w:val="000000" w:themeColor="text1"/>
                <w:kern w:val="0"/>
                <w:sz w:val="18"/>
                <w:szCs w:val="18"/>
                <w:lang w:bidi="ar"/>
              </w:rPr>
              <w:t>质保期要求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7B677D30"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D87D09">
              <w:rPr>
                <w:rStyle w:val="font81"/>
                <w:rFonts w:hint="default"/>
                <w:color w:val="000000" w:themeColor="text1"/>
                <w:lang w:bidi="ar"/>
              </w:rPr>
              <w:t>12</w:t>
            </w:r>
            <w:r>
              <w:rPr>
                <w:rStyle w:val="font81"/>
                <w:rFonts w:hint="default"/>
                <w:color w:val="000000" w:themeColor="text1"/>
                <w:lang w:bidi="ar"/>
              </w:rPr>
              <w:t xml:space="preserve"> </w:t>
            </w:r>
            <w:r>
              <w:rPr>
                <w:rStyle w:val="font11"/>
                <w:rFonts w:hint="default"/>
                <w:color w:val="000000" w:themeColor="text1"/>
                <w:lang w:bidi="ar"/>
              </w:rPr>
              <w:t>个月。</w:t>
            </w:r>
          </w:p>
        </w:tc>
      </w:tr>
      <w:tr w:rsidR="0012492E"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rsidP="009A3BC1">
            <w:pPr>
              <w:widowControl/>
              <w:jc w:val="left"/>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Pr="00F706F6" w:rsidRDefault="00C87C23" w:rsidP="009A3BC1">
            <w:pPr>
              <w:widowControl/>
              <w:jc w:val="left"/>
              <w:textAlignment w:val="center"/>
              <w:rPr>
                <w:rFonts w:ascii="仿宋" w:eastAsia="仿宋" w:hAnsi="仿宋" w:cs="仿宋"/>
                <w:color w:val="000000" w:themeColor="text1"/>
                <w:kern w:val="0"/>
                <w:sz w:val="20"/>
                <w:szCs w:val="22"/>
                <w:lang w:bidi="ar"/>
              </w:rPr>
            </w:pPr>
            <w:r w:rsidRPr="00F706F6">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3F7E0D61" w:rsidR="0012492E" w:rsidRPr="00F706F6" w:rsidRDefault="00C87C23" w:rsidP="009A3BC1">
            <w:pPr>
              <w:widowControl/>
              <w:jc w:val="left"/>
              <w:textAlignment w:val="center"/>
              <w:rPr>
                <w:rFonts w:ascii="仿宋" w:eastAsia="仿宋" w:hAnsi="仿宋" w:cs="仿宋"/>
                <w:color w:val="000000" w:themeColor="text1"/>
                <w:sz w:val="22"/>
              </w:rPr>
            </w:pPr>
            <w:r w:rsidRPr="00F706F6">
              <w:rPr>
                <w:rStyle w:val="font11"/>
                <w:rFonts w:hint="default"/>
                <w:color w:val="000000" w:themeColor="text1"/>
                <w:sz w:val="22"/>
                <w:lang w:bidi="ar"/>
              </w:rPr>
              <w:t>1、接到采购人电话通知供货之日起</w:t>
            </w:r>
            <w:r w:rsidRPr="00F706F6">
              <w:rPr>
                <w:rStyle w:val="font81"/>
                <w:rFonts w:hint="default"/>
                <w:color w:val="000000" w:themeColor="text1"/>
                <w:sz w:val="22"/>
                <w:lang w:bidi="ar"/>
              </w:rPr>
              <w:t xml:space="preserve">  </w:t>
            </w:r>
            <w:r w:rsidR="00CA633D">
              <w:rPr>
                <w:rStyle w:val="font81"/>
                <w:rFonts w:hint="default"/>
                <w:color w:val="000000" w:themeColor="text1"/>
                <w:sz w:val="22"/>
                <w:lang w:bidi="ar"/>
              </w:rPr>
              <w:t>1</w:t>
            </w:r>
            <w:bookmarkStart w:id="0" w:name="_GoBack"/>
            <w:bookmarkEnd w:id="0"/>
            <w:r w:rsidR="00EF6312">
              <w:rPr>
                <w:rStyle w:val="font81"/>
                <w:rFonts w:hint="default"/>
                <w:color w:val="000000" w:themeColor="text1"/>
                <w:sz w:val="22"/>
                <w:lang w:bidi="ar"/>
              </w:rPr>
              <w:t>0</w:t>
            </w:r>
            <w:r w:rsidRPr="00F706F6">
              <w:rPr>
                <w:rStyle w:val="font81"/>
                <w:rFonts w:hint="default"/>
                <w:color w:val="000000" w:themeColor="text1"/>
                <w:sz w:val="22"/>
                <w:lang w:bidi="ar"/>
              </w:rPr>
              <w:t xml:space="preserve">  </w:t>
            </w:r>
            <w:r w:rsidRPr="00F706F6">
              <w:rPr>
                <w:rStyle w:val="font11"/>
                <w:rFonts w:hint="default"/>
                <w:color w:val="000000" w:themeColor="text1"/>
                <w:sz w:val="22"/>
                <w:lang w:bidi="ar"/>
              </w:rPr>
              <w:t>天内完成交货、安装至验收合格。</w:t>
            </w:r>
          </w:p>
        </w:tc>
      </w:tr>
      <w:tr w:rsidR="0012492E"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2F028B1B"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1、本次报价须为人民币报价，应包含设备正常使用前，发生的运输费、安装调试费、装卸、检验、验收、税费、以及其他所有可能发生的费用。</w:t>
            </w:r>
            <w:r w:rsidR="0000225F">
              <w:rPr>
                <w:rFonts w:ascii="仿宋" w:eastAsia="仿宋" w:hAnsi="仿宋" w:cs="仿宋" w:hint="eastAsia"/>
                <w:color w:val="000000" w:themeColor="text1"/>
                <w:kern w:val="0"/>
                <w:sz w:val="22"/>
                <w:szCs w:val="22"/>
                <w:lang w:bidi="ar"/>
              </w:rPr>
              <w:t>报价金额不超过5万元。</w:t>
            </w:r>
          </w:p>
        </w:tc>
      </w:tr>
      <w:tr w:rsidR="0012492E" w:rsidRPr="007A2452"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7CE9AAFF"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7A2452">
              <w:rPr>
                <w:rStyle w:val="font81"/>
                <w:rFonts w:hint="default"/>
                <w:color w:val="000000" w:themeColor="text1"/>
                <w:lang w:bidi="ar"/>
              </w:rPr>
              <w:t>3</w:t>
            </w:r>
            <w:r>
              <w:rPr>
                <w:rStyle w:val="font81"/>
                <w:rFonts w:hint="default"/>
                <w:color w:val="000000" w:themeColor="text1"/>
                <w:lang w:bidi="ar"/>
              </w:rPr>
              <w:t xml:space="preserve">  </w:t>
            </w:r>
            <w:r>
              <w:rPr>
                <w:rStyle w:val="font11"/>
                <w:rFonts w:hint="default"/>
                <w:color w:val="000000" w:themeColor="text1"/>
                <w:lang w:bidi="ar"/>
              </w:rPr>
              <w:t>个月内支付本次项目款项。</w:t>
            </w:r>
          </w:p>
        </w:tc>
      </w:tr>
      <w:tr w:rsidR="0012492E"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rsidP="009A3BC1">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rsidP="009A3BC1">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1、我方具备所有资质要求，且完全响应以上条款；</w:t>
            </w:r>
          </w:p>
        </w:tc>
      </w:tr>
      <w:tr w:rsidR="0012492E"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rsidP="009A3BC1">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204FA3" w14:paraId="32C2ECA4" w14:textId="27D32B2F"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39BD2F0C" w:rsidR="00204FA3" w:rsidRDefault="00E40552"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0FB81E62" w:rsidR="00204FA3" w:rsidRDefault="00204FA3" w:rsidP="0000225F">
            <w:pPr>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706EB0AA" w:rsidR="00204FA3" w:rsidRDefault="00DB4C81"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w:t>
            </w:r>
            <w:r w:rsidR="00204FA3">
              <w:rPr>
                <w:rFonts w:ascii="仿宋" w:eastAsia="仿宋" w:hAnsi="仿宋" w:cs="仿宋" w:hint="eastAsia"/>
                <w:color w:val="000000" w:themeColor="text1"/>
                <w:kern w:val="0"/>
                <w:sz w:val="22"/>
                <w:szCs w:val="22"/>
                <w:lang w:bidi="ar"/>
              </w:rPr>
              <w:t>型号</w:t>
            </w:r>
            <w:r>
              <w:rPr>
                <w:rFonts w:ascii="仿宋" w:eastAsia="仿宋" w:hAnsi="仿宋" w:cs="仿宋" w:hint="eastAsia"/>
                <w:color w:val="000000" w:themeColor="text1"/>
                <w:kern w:val="0"/>
                <w:sz w:val="22"/>
                <w:szCs w:val="22"/>
                <w:lang w:bidi="ar"/>
              </w:rPr>
              <w:t>、规格</w:t>
            </w: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605D4C89" w:rsidR="00204FA3" w:rsidRDefault="00371EFB"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数量</w:t>
            </w: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D945F9F" w14:textId="7F1EEC54" w:rsidR="00204FA3" w:rsidRDefault="00371EFB"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48AA0085" w:rsidR="00204FA3" w:rsidRDefault="009A3BC1"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小计</w:t>
            </w:r>
            <w:r>
              <w:rPr>
                <w:rFonts w:ascii="仿宋" w:eastAsia="仿宋" w:hAnsi="仿宋" w:cs="仿宋"/>
                <w:color w:val="000000" w:themeColor="text1"/>
                <w:sz w:val="22"/>
                <w:szCs w:val="22"/>
              </w:rPr>
              <w:t>金额</w:t>
            </w:r>
          </w:p>
        </w:tc>
      </w:tr>
      <w:tr w:rsidR="00204FA3" w14:paraId="5195B933" w14:textId="0D7DFAE4"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BE8"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CE3C" w14:textId="3375D853" w:rsidR="00204FA3" w:rsidRDefault="00204FA3" w:rsidP="0000225F">
            <w:pPr>
              <w:widowControl/>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57CA" w14:textId="77777777" w:rsidR="00204FA3" w:rsidRDefault="00204FA3" w:rsidP="0000225F">
            <w:pPr>
              <w:widowControl/>
              <w:textAlignment w:val="center"/>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1BE4A" w14:textId="172E7B6A" w:rsidR="00204FA3" w:rsidRDefault="00204FA3" w:rsidP="0000225F">
            <w:pP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4B35E" w14:textId="77777777" w:rsidR="00204FA3" w:rsidRDefault="00204FA3" w:rsidP="0000225F">
            <w:pPr>
              <w:widowControl/>
              <w:textAlignment w:val="center"/>
              <w:rPr>
                <w:rFonts w:ascii="仿宋" w:eastAsia="仿宋" w:hAnsi="仿宋" w:cs="仿宋"/>
                <w:color w:val="000000" w:themeColor="text1"/>
                <w:kern w:val="0"/>
                <w:sz w:val="22"/>
                <w:szCs w:val="22"/>
                <w:lang w:bidi="ar"/>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9E79B03" w14:textId="77777777" w:rsidR="00204FA3" w:rsidRDefault="00204FA3" w:rsidP="0000225F">
            <w:pPr>
              <w:widowControl/>
              <w:textAlignment w:val="center"/>
              <w:rPr>
                <w:rFonts w:ascii="仿宋" w:eastAsia="仿宋" w:hAnsi="仿宋" w:cs="仿宋"/>
                <w:color w:val="000000" w:themeColor="text1"/>
                <w:kern w:val="0"/>
                <w:sz w:val="22"/>
                <w:szCs w:val="22"/>
                <w:lang w:bidi="ar"/>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C55C" w14:textId="6EF28BBC" w:rsidR="00204FA3" w:rsidRDefault="00204FA3" w:rsidP="0000225F">
            <w:pPr>
              <w:widowControl/>
              <w:textAlignment w:val="center"/>
              <w:rPr>
                <w:rFonts w:ascii="仿宋" w:eastAsia="仿宋" w:hAnsi="仿宋" w:cs="仿宋"/>
                <w:color w:val="000000" w:themeColor="text1"/>
                <w:kern w:val="0"/>
                <w:sz w:val="22"/>
                <w:szCs w:val="22"/>
                <w:lang w:bidi="ar"/>
              </w:rPr>
            </w:pPr>
          </w:p>
        </w:tc>
      </w:tr>
      <w:tr w:rsidR="00204FA3" w14:paraId="49319B2C" w14:textId="60B4C5DF"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98432"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6F7F" w14:textId="4AF8B34E" w:rsidR="00204FA3" w:rsidRDefault="00204FA3" w:rsidP="0000225F">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1332" w14:textId="77777777" w:rsidR="00204FA3" w:rsidRDefault="00204FA3" w:rsidP="0000225F">
            <w:pPr>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33A3A" w14:textId="3E9035E9" w:rsidR="00204FA3" w:rsidRDefault="00204FA3" w:rsidP="0000225F">
            <w:pP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F95E" w14:textId="77777777" w:rsidR="00204FA3" w:rsidRDefault="00204FA3" w:rsidP="0000225F">
            <w:pP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1748913" w14:textId="77777777" w:rsidR="00204FA3" w:rsidRDefault="00204FA3" w:rsidP="0000225F">
            <w:pP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D508" w14:textId="4713E63D" w:rsidR="00204FA3" w:rsidRDefault="00204FA3" w:rsidP="0000225F">
            <w:pPr>
              <w:rPr>
                <w:rFonts w:ascii="仿宋" w:eastAsia="仿宋" w:hAnsi="仿宋" w:cs="仿宋"/>
                <w:color w:val="000000" w:themeColor="text1"/>
                <w:sz w:val="22"/>
                <w:szCs w:val="22"/>
              </w:rPr>
            </w:pPr>
          </w:p>
        </w:tc>
      </w:tr>
      <w:tr w:rsidR="00E40552" w14:paraId="04156B2B" w14:textId="77777777"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55B95" w14:textId="77777777" w:rsidR="00E40552" w:rsidRDefault="00E40552"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493" w14:textId="7F556616" w:rsidR="00E40552" w:rsidRDefault="0000225F" w:rsidP="0000225F">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D640" w14:textId="77777777" w:rsidR="00E40552" w:rsidRDefault="00E40552" w:rsidP="0000225F">
            <w:pPr>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2FD6" w14:textId="77777777" w:rsidR="00E40552" w:rsidRDefault="00E40552" w:rsidP="0000225F">
            <w:pP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3815BC" w14:textId="77777777" w:rsidR="00E40552" w:rsidRDefault="00E40552" w:rsidP="0000225F">
            <w:pP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4A6A3D8" w14:textId="77777777" w:rsidR="00E40552" w:rsidRDefault="00E40552" w:rsidP="0000225F">
            <w:pP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4113" w14:textId="77777777" w:rsidR="00E40552" w:rsidRDefault="00E40552" w:rsidP="0000225F">
            <w:pPr>
              <w:rPr>
                <w:rFonts w:ascii="仿宋" w:eastAsia="仿宋" w:hAnsi="仿宋" w:cs="仿宋"/>
                <w:color w:val="000000" w:themeColor="text1"/>
                <w:sz w:val="22"/>
                <w:szCs w:val="22"/>
              </w:rPr>
            </w:pPr>
          </w:p>
        </w:tc>
      </w:tr>
      <w:tr w:rsidR="00E40552" w14:paraId="0A98C4ED" w14:textId="77777777"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D0E5D" w14:textId="77777777" w:rsidR="00E40552" w:rsidRDefault="00E40552"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30A" w14:textId="0A3A4405" w:rsidR="00E40552" w:rsidRDefault="0000225F" w:rsidP="0000225F">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4</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E485" w14:textId="77777777" w:rsidR="00E40552" w:rsidRDefault="00E40552" w:rsidP="0000225F">
            <w:pPr>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3C3DE" w14:textId="77777777" w:rsidR="00E40552" w:rsidRDefault="00E40552" w:rsidP="0000225F">
            <w:pP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FDF7A9" w14:textId="77777777" w:rsidR="00E40552" w:rsidRDefault="00E40552" w:rsidP="0000225F">
            <w:pP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012EA55" w14:textId="77777777" w:rsidR="00E40552" w:rsidRDefault="00E40552" w:rsidP="0000225F">
            <w:pP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93D9" w14:textId="77777777" w:rsidR="00E40552" w:rsidRDefault="00E40552" w:rsidP="0000225F">
            <w:pPr>
              <w:rPr>
                <w:rFonts w:ascii="仿宋" w:eastAsia="仿宋" w:hAnsi="仿宋" w:cs="仿宋"/>
                <w:color w:val="000000" w:themeColor="text1"/>
                <w:sz w:val="22"/>
                <w:szCs w:val="22"/>
              </w:rPr>
            </w:pPr>
          </w:p>
        </w:tc>
      </w:tr>
      <w:tr w:rsidR="00204FA3" w14:paraId="7F9C2061" w14:textId="4AD47C8D" w:rsidTr="00EC1409">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204FA3" w:rsidRDefault="00204FA3"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FAF4" w14:textId="78502830" w:rsidR="00204FA3" w:rsidRDefault="0000225F" w:rsidP="0000225F">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0766" w14:textId="77777777" w:rsidR="00204FA3" w:rsidRDefault="00204FA3" w:rsidP="0000225F">
            <w:pPr>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EF9EA" w14:textId="1B7A3B5C" w:rsidR="00204FA3" w:rsidRDefault="00204FA3" w:rsidP="0000225F">
            <w:pP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77777777" w:rsidR="00204FA3" w:rsidRDefault="00204FA3" w:rsidP="0000225F">
            <w:pP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9318F01" w14:textId="77777777" w:rsidR="00204FA3" w:rsidRDefault="00204FA3" w:rsidP="0000225F">
            <w:pP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8A" w14:textId="4697D0C9" w:rsidR="00204FA3" w:rsidRDefault="00204FA3" w:rsidP="0000225F">
            <w:pPr>
              <w:rPr>
                <w:rFonts w:ascii="仿宋" w:eastAsia="仿宋" w:hAnsi="仿宋" w:cs="仿宋"/>
                <w:color w:val="000000" w:themeColor="text1"/>
                <w:sz w:val="22"/>
                <w:szCs w:val="22"/>
              </w:rPr>
            </w:pPr>
          </w:p>
        </w:tc>
      </w:tr>
      <w:tr w:rsidR="0012492E" w14:paraId="37927E4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12492E" w:rsidRDefault="0012492E">
            <w:pPr>
              <w:ind w:firstLine="361"/>
              <w:jc w:val="center"/>
              <w:rPr>
                <w:rFonts w:ascii="仿宋" w:eastAsia="仿宋" w:hAnsi="仿宋" w:cs="仿宋"/>
                <w:b/>
                <w:bCs/>
                <w:color w:val="000000" w:themeColor="text1"/>
                <w:sz w:val="24"/>
              </w:rPr>
            </w:pPr>
          </w:p>
        </w:tc>
        <w:tc>
          <w:tcPr>
            <w:tcW w:w="4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0847840D" w:rsidR="0012492E" w:rsidRDefault="00C87C23" w:rsidP="0000225F">
            <w:pPr>
              <w:widowControl/>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金额合计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12492E" w:rsidRDefault="0012492E" w:rsidP="0000225F">
            <w:pPr>
              <w:widowControl/>
              <w:jc w:val="center"/>
              <w:textAlignment w:val="center"/>
              <w:rPr>
                <w:rFonts w:ascii="仿宋" w:eastAsia="仿宋" w:hAnsi="仿宋" w:cs="仿宋"/>
                <w:color w:val="000000" w:themeColor="text1"/>
                <w:sz w:val="22"/>
                <w:szCs w:val="22"/>
              </w:rPr>
            </w:pPr>
          </w:p>
        </w:tc>
      </w:tr>
      <w:tr w:rsidR="0012492E"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12492E" w:rsidRDefault="0012492E">
            <w:pPr>
              <w:ind w:firstLine="361"/>
              <w:jc w:val="center"/>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12492E" w:rsidRDefault="00C87C23" w:rsidP="0000225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12492E" w14:paraId="5BED7332" w14:textId="77777777" w:rsidTr="00EC1409">
        <w:trPr>
          <w:trHeight w:val="90"/>
        </w:trPr>
        <w:tc>
          <w:tcPr>
            <w:tcW w:w="1217" w:type="dxa"/>
            <w:tcBorders>
              <w:top w:val="nil"/>
              <w:left w:val="nil"/>
              <w:bottom w:val="nil"/>
              <w:right w:val="nil"/>
            </w:tcBorders>
            <w:shd w:val="clear" w:color="auto" w:fill="auto"/>
            <w:vAlign w:val="center"/>
          </w:tcPr>
          <w:p w14:paraId="018BC572"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04B0197A" w14:textId="77777777" w:rsidR="0012492E" w:rsidRDefault="00C87C23" w:rsidP="00EC1409">
            <w:pPr>
              <w:widowControl/>
              <w:ind w:right="72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4851" w:type="dxa"/>
            <w:gridSpan w:val="6"/>
            <w:tcBorders>
              <w:top w:val="single" w:sz="4" w:space="0" w:color="000000"/>
              <w:left w:val="nil"/>
              <w:bottom w:val="nil"/>
              <w:right w:val="nil"/>
            </w:tcBorders>
            <w:shd w:val="clear" w:color="auto" w:fill="auto"/>
            <w:vAlign w:val="center"/>
          </w:tcPr>
          <w:p w14:paraId="3428B94B" w14:textId="77777777" w:rsidR="0012492E" w:rsidRDefault="0012492E">
            <w:pPr>
              <w:ind w:firstLine="360"/>
              <w:jc w:val="center"/>
              <w:rPr>
                <w:rFonts w:ascii="仿宋" w:eastAsia="仿宋" w:hAnsi="仿宋" w:cs="仿宋"/>
                <w:color w:val="000000" w:themeColor="text1"/>
                <w:sz w:val="24"/>
              </w:rPr>
            </w:pPr>
          </w:p>
        </w:tc>
      </w:tr>
      <w:tr w:rsidR="0012492E" w14:paraId="2C77FFFE" w14:textId="77777777" w:rsidTr="00EC1409">
        <w:trPr>
          <w:trHeight w:val="90"/>
        </w:trPr>
        <w:tc>
          <w:tcPr>
            <w:tcW w:w="1217" w:type="dxa"/>
            <w:tcBorders>
              <w:top w:val="nil"/>
              <w:left w:val="nil"/>
              <w:bottom w:val="nil"/>
              <w:right w:val="nil"/>
            </w:tcBorders>
            <w:shd w:val="clear" w:color="auto" w:fill="auto"/>
            <w:vAlign w:val="center"/>
          </w:tcPr>
          <w:p w14:paraId="2207B183"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7770FAC8"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4851" w:type="dxa"/>
            <w:gridSpan w:val="6"/>
            <w:tcBorders>
              <w:top w:val="nil"/>
              <w:left w:val="nil"/>
              <w:bottom w:val="nil"/>
              <w:right w:val="nil"/>
            </w:tcBorders>
            <w:shd w:val="clear" w:color="auto" w:fill="auto"/>
            <w:vAlign w:val="center"/>
          </w:tcPr>
          <w:p w14:paraId="7AD31695" w14:textId="77777777" w:rsidR="0012492E" w:rsidRDefault="0012492E">
            <w:pPr>
              <w:ind w:firstLine="360"/>
              <w:jc w:val="center"/>
              <w:rPr>
                <w:rFonts w:ascii="仿宋" w:eastAsia="仿宋" w:hAnsi="仿宋" w:cs="仿宋"/>
                <w:color w:val="000000" w:themeColor="text1"/>
                <w:sz w:val="24"/>
              </w:rPr>
            </w:pPr>
          </w:p>
        </w:tc>
      </w:tr>
      <w:tr w:rsidR="0012492E" w14:paraId="05F68A0D" w14:textId="77777777" w:rsidTr="00EC1409">
        <w:trPr>
          <w:trHeight w:val="90"/>
        </w:trPr>
        <w:tc>
          <w:tcPr>
            <w:tcW w:w="1217" w:type="dxa"/>
            <w:tcBorders>
              <w:top w:val="nil"/>
              <w:left w:val="nil"/>
              <w:bottom w:val="nil"/>
              <w:right w:val="nil"/>
            </w:tcBorders>
            <w:shd w:val="clear" w:color="auto" w:fill="auto"/>
            <w:vAlign w:val="center"/>
          </w:tcPr>
          <w:p w14:paraId="5976CF27"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15C8855C"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4851" w:type="dxa"/>
            <w:gridSpan w:val="6"/>
            <w:tcBorders>
              <w:top w:val="nil"/>
              <w:left w:val="nil"/>
              <w:bottom w:val="nil"/>
              <w:right w:val="nil"/>
            </w:tcBorders>
            <w:shd w:val="clear" w:color="auto" w:fill="auto"/>
            <w:vAlign w:val="center"/>
          </w:tcPr>
          <w:p w14:paraId="38E24506" w14:textId="77777777" w:rsidR="0012492E" w:rsidRDefault="0012492E">
            <w:pPr>
              <w:ind w:firstLine="360"/>
              <w:jc w:val="center"/>
              <w:rPr>
                <w:rFonts w:ascii="仿宋" w:eastAsia="仿宋" w:hAnsi="仿宋" w:cs="仿宋"/>
                <w:color w:val="000000" w:themeColor="text1"/>
                <w:sz w:val="24"/>
              </w:rPr>
            </w:pPr>
          </w:p>
        </w:tc>
      </w:tr>
    </w:tbl>
    <w:p w14:paraId="3685A8E7" w14:textId="1871E27E" w:rsidR="0012492E" w:rsidRDefault="0012492E"/>
    <w:p w14:paraId="640ACA99" w14:textId="0D0B2CB9" w:rsidR="00066D68" w:rsidRDefault="00066D68"/>
    <w:p w14:paraId="00BF6038" w14:textId="7E0215D2" w:rsidR="00066D68" w:rsidRDefault="00066D68"/>
    <w:p w14:paraId="310C2123" w14:textId="395FFB54" w:rsidR="00D17485" w:rsidRDefault="00D17485"/>
    <w:p w14:paraId="3239A786" w14:textId="68DC89A2" w:rsidR="00D17485" w:rsidRDefault="00D17485"/>
    <w:p w14:paraId="6F98F067" w14:textId="594B967A" w:rsidR="00D17485" w:rsidRDefault="00D17485"/>
    <w:p w14:paraId="43D8B849" w14:textId="6C22ACEC" w:rsidR="00D17485" w:rsidRDefault="00D17485"/>
    <w:p w14:paraId="0950C2DD" w14:textId="77777777" w:rsidR="00D17485" w:rsidRDefault="00D17485"/>
    <w:p w14:paraId="14E333A3" w14:textId="6B40A391" w:rsidR="00066D68" w:rsidRDefault="00066D68"/>
    <w:p w14:paraId="3EF36EC7" w14:textId="17212C51" w:rsidR="00066D68" w:rsidRDefault="00066D68"/>
    <w:p w14:paraId="194C4EB1" w14:textId="1F738BF5" w:rsidR="009F1B4A" w:rsidRDefault="009F1B4A"/>
    <w:sectPr w:rsidR="009F1B4A" w:rsidSect="00D87D09">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F57A" w14:textId="77777777" w:rsidR="00512022" w:rsidRDefault="00512022" w:rsidP="009A26E6">
      <w:r>
        <w:separator/>
      </w:r>
    </w:p>
  </w:endnote>
  <w:endnote w:type="continuationSeparator" w:id="0">
    <w:p w14:paraId="6C4E4822" w14:textId="77777777" w:rsidR="00512022" w:rsidRDefault="00512022" w:rsidP="009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PingFangSC-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0795" w14:textId="77777777" w:rsidR="00512022" w:rsidRDefault="00512022" w:rsidP="009A26E6">
      <w:r>
        <w:separator/>
      </w:r>
    </w:p>
  </w:footnote>
  <w:footnote w:type="continuationSeparator" w:id="0">
    <w:p w14:paraId="3A894F51" w14:textId="77777777" w:rsidR="00512022" w:rsidRDefault="00512022" w:rsidP="009A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225F"/>
    <w:rsid w:val="00005CE7"/>
    <w:rsid w:val="00005D31"/>
    <w:rsid w:val="00017ECA"/>
    <w:rsid w:val="000272D7"/>
    <w:rsid w:val="00066D68"/>
    <w:rsid w:val="000A37F3"/>
    <w:rsid w:val="00115AB8"/>
    <w:rsid w:val="0012492E"/>
    <w:rsid w:val="0013429B"/>
    <w:rsid w:val="0014698C"/>
    <w:rsid w:val="00166C97"/>
    <w:rsid w:val="00171F60"/>
    <w:rsid w:val="00180179"/>
    <w:rsid w:val="001A1F09"/>
    <w:rsid w:val="001A71DE"/>
    <w:rsid w:val="001B6F19"/>
    <w:rsid w:val="00204FA3"/>
    <w:rsid w:val="00266109"/>
    <w:rsid w:val="00266A7D"/>
    <w:rsid w:val="002752FD"/>
    <w:rsid w:val="002D3510"/>
    <w:rsid w:val="002E4F43"/>
    <w:rsid w:val="003346FE"/>
    <w:rsid w:val="003521B5"/>
    <w:rsid w:val="00371EFB"/>
    <w:rsid w:val="00381BBD"/>
    <w:rsid w:val="003B4072"/>
    <w:rsid w:val="0048161B"/>
    <w:rsid w:val="004E013F"/>
    <w:rsid w:val="004F5912"/>
    <w:rsid w:val="005022AA"/>
    <w:rsid w:val="00512022"/>
    <w:rsid w:val="0052333B"/>
    <w:rsid w:val="005A3B03"/>
    <w:rsid w:val="005B4704"/>
    <w:rsid w:val="005C7327"/>
    <w:rsid w:val="006B5BB0"/>
    <w:rsid w:val="006D0683"/>
    <w:rsid w:val="006D5794"/>
    <w:rsid w:val="006E28FD"/>
    <w:rsid w:val="00720262"/>
    <w:rsid w:val="0073428C"/>
    <w:rsid w:val="00752434"/>
    <w:rsid w:val="00772FDF"/>
    <w:rsid w:val="007A2452"/>
    <w:rsid w:val="007D056B"/>
    <w:rsid w:val="007D49F7"/>
    <w:rsid w:val="007E09A7"/>
    <w:rsid w:val="007F4780"/>
    <w:rsid w:val="0080427D"/>
    <w:rsid w:val="00823308"/>
    <w:rsid w:val="0088632D"/>
    <w:rsid w:val="00887879"/>
    <w:rsid w:val="008A4EE8"/>
    <w:rsid w:val="008C348B"/>
    <w:rsid w:val="008F1593"/>
    <w:rsid w:val="00971D96"/>
    <w:rsid w:val="0098251A"/>
    <w:rsid w:val="009A26E6"/>
    <w:rsid w:val="009A3BC1"/>
    <w:rsid w:val="009E2DFE"/>
    <w:rsid w:val="009F1B4A"/>
    <w:rsid w:val="00A52115"/>
    <w:rsid w:val="00A859AE"/>
    <w:rsid w:val="00AA2109"/>
    <w:rsid w:val="00AA24B2"/>
    <w:rsid w:val="00AA5C78"/>
    <w:rsid w:val="00AC5A34"/>
    <w:rsid w:val="00AD485D"/>
    <w:rsid w:val="00AF50CD"/>
    <w:rsid w:val="00B57E16"/>
    <w:rsid w:val="00BA5925"/>
    <w:rsid w:val="00BD462F"/>
    <w:rsid w:val="00C65109"/>
    <w:rsid w:val="00C87C23"/>
    <w:rsid w:val="00CA633D"/>
    <w:rsid w:val="00CE6851"/>
    <w:rsid w:val="00D17485"/>
    <w:rsid w:val="00D24458"/>
    <w:rsid w:val="00D87D09"/>
    <w:rsid w:val="00DA47C7"/>
    <w:rsid w:val="00DB4C81"/>
    <w:rsid w:val="00E07B9A"/>
    <w:rsid w:val="00E10FAA"/>
    <w:rsid w:val="00E40552"/>
    <w:rsid w:val="00E70221"/>
    <w:rsid w:val="00E828CD"/>
    <w:rsid w:val="00EA0B98"/>
    <w:rsid w:val="00EC1409"/>
    <w:rsid w:val="00EE0B70"/>
    <w:rsid w:val="00EF6312"/>
    <w:rsid w:val="00F2641B"/>
    <w:rsid w:val="00F37E6C"/>
    <w:rsid w:val="00F44E07"/>
    <w:rsid w:val="00F44EDC"/>
    <w:rsid w:val="00F706F6"/>
    <w:rsid w:val="00FA5738"/>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a">
    <w:name w:val="header"/>
    <w:basedOn w:val="a"/>
    <w:link w:val="ab"/>
    <w:rsid w:val="009A26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A26E6"/>
    <w:rPr>
      <w:rFonts w:asciiTheme="minorHAnsi" w:eastAsiaTheme="minorEastAsia" w:hAnsiTheme="minorHAnsi" w:cstheme="minorBidi"/>
      <w:kern w:val="2"/>
      <w:sz w:val="18"/>
      <w:szCs w:val="18"/>
    </w:rPr>
  </w:style>
  <w:style w:type="paragraph" w:styleId="ac">
    <w:name w:val="Balloon Text"/>
    <w:basedOn w:val="a"/>
    <w:link w:val="ad"/>
    <w:semiHidden/>
    <w:unhideWhenUsed/>
    <w:rsid w:val="00066D68"/>
    <w:rPr>
      <w:sz w:val="18"/>
      <w:szCs w:val="18"/>
    </w:rPr>
  </w:style>
  <w:style w:type="character" w:customStyle="1" w:styleId="ad">
    <w:name w:val="批注框文本 字符"/>
    <w:basedOn w:val="a0"/>
    <w:link w:val="ac"/>
    <w:semiHidden/>
    <w:rsid w:val="00066D68"/>
    <w:rPr>
      <w:rFonts w:asciiTheme="minorHAnsi" w:eastAsiaTheme="minorEastAsia" w:hAnsiTheme="minorHAnsi" w:cstheme="minorBidi"/>
      <w:kern w:val="2"/>
      <w:sz w:val="18"/>
      <w:szCs w:val="18"/>
    </w:rPr>
  </w:style>
  <w:style w:type="paragraph" w:styleId="ae">
    <w:name w:val="Date"/>
    <w:basedOn w:val="a"/>
    <w:next w:val="a"/>
    <w:link w:val="af"/>
    <w:rsid w:val="00F44E07"/>
    <w:pPr>
      <w:ind w:leftChars="2500" w:left="100"/>
    </w:pPr>
  </w:style>
  <w:style w:type="character" w:customStyle="1" w:styleId="af">
    <w:name w:val="日期 字符"/>
    <w:basedOn w:val="a0"/>
    <w:link w:val="ae"/>
    <w:rsid w:val="00F44E0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1491">
      <w:bodyDiv w:val="1"/>
      <w:marLeft w:val="0"/>
      <w:marRight w:val="0"/>
      <w:marTop w:val="0"/>
      <w:marBottom w:val="0"/>
      <w:divBdr>
        <w:top w:val="none" w:sz="0" w:space="0" w:color="auto"/>
        <w:left w:val="none" w:sz="0" w:space="0" w:color="auto"/>
        <w:bottom w:val="none" w:sz="0" w:space="0" w:color="auto"/>
        <w:right w:val="none" w:sz="0" w:space="0" w:color="auto"/>
      </w:divBdr>
    </w:div>
    <w:div w:id="811488274">
      <w:bodyDiv w:val="1"/>
      <w:marLeft w:val="0"/>
      <w:marRight w:val="0"/>
      <w:marTop w:val="0"/>
      <w:marBottom w:val="0"/>
      <w:divBdr>
        <w:top w:val="none" w:sz="0" w:space="0" w:color="auto"/>
        <w:left w:val="none" w:sz="0" w:space="0" w:color="auto"/>
        <w:bottom w:val="none" w:sz="0" w:space="0" w:color="auto"/>
        <w:right w:val="none" w:sz="0" w:space="0" w:color="auto"/>
      </w:divBdr>
    </w:div>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 w:id="1663848870">
      <w:bodyDiv w:val="1"/>
      <w:marLeft w:val="0"/>
      <w:marRight w:val="0"/>
      <w:marTop w:val="0"/>
      <w:marBottom w:val="0"/>
      <w:divBdr>
        <w:top w:val="none" w:sz="0" w:space="0" w:color="auto"/>
        <w:left w:val="none" w:sz="0" w:space="0" w:color="auto"/>
        <w:bottom w:val="none" w:sz="0" w:space="0" w:color="auto"/>
        <w:right w:val="none" w:sz="0" w:space="0" w:color="auto"/>
      </w:divBdr>
    </w:div>
    <w:div w:id="178776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273</Words>
  <Characters>1560</Characters>
  <Application>Microsoft Office Word</Application>
  <DocSecurity>0</DocSecurity>
  <Lines>13</Lines>
  <Paragraphs>3</Paragraphs>
  <ScaleCrop>false</ScaleCrop>
  <Company>DoubleOX</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2025-05-14T03:22:00Z</cp:lastPrinted>
  <dcterms:created xsi:type="dcterms:W3CDTF">2024-10-08T03:27:00Z</dcterms:created>
  <dcterms:modified xsi:type="dcterms:W3CDTF">2025-07-11T03:19:00Z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