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72DF37">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柳州市中医医院（柳州市壮医医院）</w:t>
      </w:r>
    </w:p>
    <w:p w14:paraId="5B5C166E">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采购前期市场调查公告</w:t>
      </w:r>
    </w:p>
    <w:p w14:paraId="0D11F45F">
      <w:pPr>
        <w:spacing w:line="560" w:lineRule="exact"/>
        <w:jc w:val="center"/>
        <w:rPr>
          <w:rFonts w:ascii="宋体" w:hAnsi="宋体" w:eastAsia="宋体" w:cs="宋体"/>
          <w:b/>
          <w:bCs/>
          <w:sz w:val="40"/>
          <w:szCs w:val="40"/>
        </w:rPr>
      </w:pPr>
    </w:p>
    <w:p w14:paraId="2C7468CE">
      <w:pPr>
        <w:spacing w:line="520" w:lineRule="exact"/>
        <w:ind w:firstLine="560" w:firstLineChars="200"/>
        <w:jc w:val="left"/>
        <w:rPr>
          <w:rFonts w:ascii="宋体" w:hAnsi="宋体" w:eastAsia="宋体"/>
          <w:sz w:val="28"/>
          <w:szCs w:val="28"/>
        </w:rPr>
      </w:pPr>
      <w:r>
        <w:rPr>
          <w:rFonts w:ascii="宋体" w:hAnsi="宋体" w:eastAsia="宋体"/>
          <w:sz w:val="28"/>
          <w:szCs w:val="28"/>
        </w:rPr>
        <w:t>根据我院业务工作开展的需要，拟对以下采购项目进行市场调查，欢迎具备资质、有意向的</w:t>
      </w:r>
      <w:r>
        <w:rPr>
          <w:rFonts w:hint="eastAsia" w:ascii="宋体" w:hAnsi="宋体" w:eastAsia="宋体"/>
          <w:sz w:val="28"/>
          <w:szCs w:val="28"/>
        </w:rPr>
        <w:t>供应商</w:t>
      </w:r>
      <w:r>
        <w:rPr>
          <w:rFonts w:ascii="宋体" w:hAnsi="宋体" w:eastAsia="宋体"/>
          <w:sz w:val="28"/>
          <w:szCs w:val="28"/>
        </w:rPr>
        <w:t>联系了解详情</w:t>
      </w:r>
      <w:r>
        <w:rPr>
          <w:rFonts w:hint="eastAsia" w:ascii="宋体" w:hAnsi="宋体" w:eastAsia="宋体"/>
          <w:sz w:val="28"/>
          <w:szCs w:val="28"/>
        </w:rPr>
        <w:t>，</w:t>
      </w:r>
      <w:r>
        <w:rPr>
          <w:rFonts w:ascii="宋体" w:hAnsi="宋体" w:eastAsia="宋体"/>
          <w:sz w:val="28"/>
          <w:szCs w:val="28"/>
        </w:rPr>
        <w:t>并提供市场调查资料：</w:t>
      </w:r>
    </w:p>
    <w:p w14:paraId="2836A054">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14:paraId="732EC938">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采购两院区园林绿化养护服务。</w:t>
      </w:r>
    </w:p>
    <w:p w14:paraId="20410AF7">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2.采购数量：</w:t>
      </w:r>
      <w:r>
        <w:rPr>
          <w:rFonts w:hint="eastAsia" w:ascii="宋体" w:hAnsi="宋体" w:eastAsia="宋体"/>
          <w:color w:val="auto"/>
          <w:sz w:val="28"/>
          <w:szCs w:val="28"/>
          <w:lang w:val="en-US" w:eastAsia="zh-CN"/>
        </w:rPr>
        <w:t>1个月</w:t>
      </w:r>
    </w:p>
    <w:p w14:paraId="0F410C5F">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3.预计采购时间：</w:t>
      </w:r>
      <w:r>
        <w:rPr>
          <w:rFonts w:hint="eastAsia" w:ascii="宋体" w:hAnsi="宋体" w:eastAsia="宋体"/>
          <w:color w:val="auto"/>
          <w:sz w:val="28"/>
          <w:szCs w:val="28"/>
          <w:lang w:val="en-US" w:eastAsia="zh-CN"/>
        </w:rPr>
        <w:t>2025年7月</w:t>
      </w:r>
    </w:p>
    <w:p w14:paraId="4746ED5C">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4.项目概况：</w:t>
      </w:r>
      <w:r>
        <w:rPr>
          <w:rFonts w:hint="eastAsia" w:ascii="宋体" w:hAnsi="宋体" w:eastAsia="宋体"/>
          <w:color w:val="auto"/>
          <w:sz w:val="28"/>
          <w:szCs w:val="28"/>
          <w:lang w:val="en-US" w:eastAsia="zh-CN"/>
        </w:rPr>
        <w:t>莲花山院区内现有绿地面积36199㎡，柳侯院区内绿地面积为847㎡，包括绿地面积内的草坪、园林树木、地被、水景、鱼塘、连廊、围墙外围、地被植物、花灌木、乔木、竹类等绿地养护及管理。养护服务包括两院区范围内已有绿化的绿地养护（含现有病虫害的紧急救治、除草、日常病虫害防治、草坪花木修剪、灌溉、松土施肥、移植、补植缺损植物等养护及绿化垃圾清运处置）。</w:t>
      </w:r>
    </w:p>
    <w:p w14:paraId="38B844E4">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如需进一步了解详细内容，请按下方联系方式联系了解。</w:t>
      </w:r>
    </w:p>
    <w:p w14:paraId="50258FD6">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5.本项目需要说明的其他要求</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1</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技术人员1人，养护工人5人，需遵守院方的有关规定，听从安排。人数及服务质量接受院方的考核与监督。（2）邀请园林局专业技术人员针对现有病虫害现象到</w:t>
      </w:r>
      <w:bookmarkStart w:id="0" w:name="_GoBack"/>
      <w:bookmarkEnd w:id="0"/>
      <w:r>
        <w:rPr>
          <w:rFonts w:hint="eastAsia" w:ascii="宋体" w:hAnsi="宋体" w:eastAsia="宋体"/>
          <w:color w:val="auto"/>
          <w:sz w:val="28"/>
          <w:szCs w:val="28"/>
          <w:lang w:val="en-US" w:eastAsia="zh-CN"/>
        </w:rPr>
        <w:t>现场指导并制定救治方案不少于2次。（3）需配备的设备及工具如下：垃圾清运车1台、背式打草机2台、绿篱修剪机2台、短油锯2台、高枝锯2台、高压冲洗喷枪1台、打孔机1台、背负式绿化吹风机2台、锄头5把、铁铲5把、大剪刀5把、小剪刀5把、小锄头5把、铁耙5把、电动手锯3把、胶管200米、爬梯4个、背式喷雾器5个、垃圾铲5把。（4）提供必要的劳动保护用具，加强施工安全管理，在施工作业过程中发生一切安全事故和人员伤害以及造成的经济损失，均由成交供应商自行承担并妥善处理。（5）养护过程中造成的苗木死亡或损毁照价赔偿。</w:t>
      </w:r>
    </w:p>
    <w:p w14:paraId="0C88C2C1">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14:paraId="60CEC235">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1.国内注册（指按国家有关规定要求注册的）具备法人资格的供应商。</w:t>
      </w:r>
    </w:p>
    <w:p w14:paraId="5F52E9B7">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rPr>
        <w:t>2.供应商须具有有效的经营相关证明</w:t>
      </w:r>
      <w:r>
        <w:rPr>
          <w:rFonts w:hint="eastAsia" w:ascii="宋体" w:hAnsi="宋体" w:eastAsia="宋体"/>
          <w:color w:val="auto"/>
          <w:sz w:val="28"/>
          <w:szCs w:val="28"/>
          <w:lang w:eastAsia="zh-CN"/>
        </w:rPr>
        <w:t>。</w:t>
      </w:r>
    </w:p>
    <w:p w14:paraId="5FFD6A0A">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3.供应商及其提供服务应符合国家法律法规及强制性规范所规定的条件；</w:t>
      </w:r>
    </w:p>
    <w:p w14:paraId="1B05E1C6">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4.本项目不接受联合体竞价。</w:t>
      </w:r>
    </w:p>
    <w:p w14:paraId="2ADC7DD9">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14:paraId="10F45C86">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意向供应商请将以下资料发送到联系邮箱：</w:t>
      </w:r>
    </w:p>
    <w:p w14:paraId="05AE1CE6">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1.</w:t>
      </w: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rPr>
        <w:t>和</w:t>
      </w:r>
      <w:r>
        <w:rPr>
          <w:rFonts w:ascii="宋体" w:hAnsi="宋体" w:eastAsia="宋体"/>
          <w:color w:val="auto"/>
          <w:sz w:val="28"/>
          <w:szCs w:val="28"/>
        </w:rPr>
        <w:t>Exexl电子表格形式的文件1份</w:t>
      </w:r>
      <w:r>
        <w:rPr>
          <w:rFonts w:hint="eastAsia" w:ascii="宋体" w:hAnsi="宋体" w:eastAsia="宋体"/>
          <w:color w:val="auto"/>
          <w:sz w:val="28"/>
          <w:szCs w:val="28"/>
          <w:lang w:val="en-US" w:eastAsia="zh-CN"/>
        </w:rPr>
        <w:t>(详见下方供应商报价表）</w:t>
      </w:r>
      <w:r>
        <w:rPr>
          <w:rFonts w:hint="eastAsia" w:ascii="宋体" w:hAnsi="宋体" w:eastAsia="宋体"/>
          <w:color w:val="auto"/>
          <w:sz w:val="28"/>
          <w:szCs w:val="28"/>
        </w:rPr>
        <w:t>；</w:t>
      </w:r>
    </w:p>
    <w:p w14:paraId="5BFD3CB4">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rPr>
        <w:t>2.项目指定联系人和联系方式</w:t>
      </w:r>
      <w:r>
        <w:rPr>
          <w:rFonts w:hint="eastAsia" w:ascii="宋体" w:hAnsi="宋体" w:eastAsia="宋体"/>
          <w:color w:val="auto"/>
          <w:sz w:val="28"/>
          <w:szCs w:val="28"/>
          <w:lang w:eastAsia="zh-CN"/>
        </w:rPr>
        <w:t>；</w:t>
      </w:r>
    </w:p>
    <w:p w14:paraId="202A08E7">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供应商经营许可证或事业单位法人证扫描件并加盖公章</w:t>
      </w:r>
      <w:r>
        <w:rPr>
          <w:rFonts w:hint="eastAsia" w:ascii="宋体" w:hAnsi="宋体" w:eastAsia="宋体"/>
          <w:color w:val="auto"/>
          <w:sz w:val="28"/>
          <w:szCs w:val="28"/>
        </w:rPr>
        <w:t>。</w:t>
      </w:r>
    </w:p>
    <w:p w14:paraId="245886F6">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14:paraId="77A50B1D">
      <w:pPr>
        <w:spacing w:line="520" w:lineRule="exact"/>
        <w:ind w:firstLine="840" w:firstLineChars="3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2025</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7</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24</w:t>
      </w:r>
      <w:r>
        <w:rPr>
          <w:rFonts w:hint="eastAsia" w:ascii="宋体" w:hAnsi="宋体" w:eastAsia="宋体"/>
          <w:color w:val="auto"/>
          <w:sz w:val="28"/>
          <w:szCs w:val="28"/>
        </w:rPr>
        <w:t>日至</w:t>
      </w:r>
      <w:r>
        <w:rPr>
          <w:rFonts w:hint="eastAsia" w:ascii="宋体" w:hAnsi="宋体" w:eastAsia="宋体"/>
          <w:color w:val="auto"/>
          <w:sz w:val="28"/>
          <w:szCs w:val="28"/>
          <w:lang w:val="en-US" w:eastAsia="zh-CN"/>
        </w:rPr>
        <w:t>2025</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7</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29</w:t>
      </w:r>
      <w:r>
        <w:rPr>
          <w:rFonts w:hint="eastAsia" w:ascii="宋体" w:hAnsi="宋体" w:eastAsia="宋体"/>
          <w:color w:val="auto"/>
          <w:sz w:val="28"/>
          <w:szCs w:val="28"/>
        </w:rPr>
        <w:t>日。过期联系的供应商，我院有权不予接待</w:t>
      </w:r>
      <w:r>
        <w:rPr>
          <w:rFonts w:hint="eastAsia" w:ascii="宋体" w:hAnsi="宋体" w:eastAsia="宋体"/>
          <w:color w:val="auto"/>
          <w:sz w:val="28"/>
          <w:szCs w:val="28"/>
          <w:lang w:eastAsia="zh-CN"/>
        </w:rPr>
        <w:t>。</w:t>
      </w:r>
    </w:p>
    <w:p w14:paraId="6341DA9B">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14:paraId="540204CD">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14:paraId="7A440C19">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val="en-US" w:eastAsia="zh-CN"/>
        </w:rPr>
        <w:t>社会化服务管理办公室</w:t>
      </w:r>
    </w:p>
    <w:p w14:paraId="2D53645D">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姚子湘</w:t>
      </w:r>
    </w:p>
    <w:p w14:paraId="56CC2558">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0772-3351559</w:t>
      </w:r>
    </w:p>
    <w:p w14:paraId="043F905A">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yzx110529@163.com</w:t>
      </w:r>
    </w:p>
    <w:p w14:paraId="55947EAC">
      <w:pPr>
        <w:spacing w:line="520" w:lineRule="exact"/>
        <w:ind w:firstLine="560" w:firstLineChars="200"/>
        <w:jc w:val="left"/>
        <w:rPr>
          <w:rFonts w:ascii="宋体" w:hAnsi="宋体" w:eastAsia="宋体"/>
          <w:sz w:val="28"/>
          <w:szCs w:val="28"/>
        </w:rPr>
      </w:pPr>
      <w:r>
        <w:rPr>
          <w:rFonts w:hint="eastAsia" w:ascii="宋体" w:hAnsi="宋体" w:eastAsia="宋体"/>
          <w:color w:val="auto"/>
          <w:sz w:val="28"/>
          <w:szCs w:val="28"/>
        </w:rPr>
        <w:t>本次采购市场调查是本单位采购工作的初步安排，具体采购项目情况以相关</w:t>
      </w:r>
      <w:r>
        <w:rPr>
          <w:rFonts w:hint="eastAsia" w:ascii="宋体" w:hAnsi="宋体" w:eastAsia="宋体"/>
          <w:sz w:val="28"/>
          <w:szCs w:val="28"/>
        </w:rPr>
        <w:t>采购公告和采购文件为准。</w:t>
      </w:r>
    </w:p>
    <w:p w14:paraId="4653F9AA">
      <w:pPr>
        <w:spacing w:line="520" w:lineRule="exact"/>
        <w:ind w:firstLine="560" w:firstLineChars="200"/>
        <w:jc w:val="left"/>
        <w:rPr>
          <w:rFonts w:ascii="宋体" w:hAnsi="宋体" w:eastAsia="宋体"/>
          <w:sz w:val="28"/>
          <w:szCs w:val="28"/>
        </w:rPr>
      </w:pPr>
    </w:p>
    <w:p w14:paraId="57E41564">
      <w:pPr>
        <w:spacing w:line="520" w:lineRule="exact"/>
        <w:ind w:firstLine="560" w:firstLineChars="200"/>
        <w:jc w:val="right"/>
        <w:rPr>
          <w:rFonts w:ascii="宋体" w:hAnsi="宋体" w:eastAsia="宋体"/>
          <w:sz w:val="28"/>
          <w:szCs w:val="28"/>
        </w:rPr>
      </w:pPr>
      <w:r>
        <w:rPr>
          <w:rFonts w:hint="eastAsia" w:ascii="宋体" w:hAnsi="宋体" w:eastAsia="宋体"/>
          <w:sz w:val="28"/>
          <w:szCs w:val="28"/>
        </w:rPr>
        <w:t xml:space="preserve">  柳州市中医医院（柳州市壮医医院）</w:t>
      </w:r>
    </w:p>
    <w:p w14:paraId="240D8012">
      <w:pPr>
        <w:spacing w:line="520" w:lineRule="exact"/>
        <w:ind w:firstLine="560" w:firstLineChars="200"/>
        <w:jc w:val="center"/>
        <w:rPr>
          <w:rFonts w:hint="eastAsia" w:ascii="宋体" w:hAnsi="宋体" w:eastAsia="宋体"/>
          <w:color w:val="FF0000"/>
          <w:sz w:val="28"/>
          <w:szCs w:val="28"/>
        </w:rPr>
      </w:pPr>
      <w:r>
        <w:rPr>
          <w:rFonts w:ascii="宋体" w:hAnsi="宋体" w:eastAsia="宋体"/>
          <w:sz w:val="28"/>
          <w:szCs w:val="28"/>
        </w:rPr>
        <w:t xml:space="preserve">                     </w:t>
      </w:r>
      <w:r>
        <w:rPr>
          <w:rFonts w:hint="eastAsia" w:ascii="宋体" w:hAnsi="宋体" w:eastAsia="宋体"/>
          <w:sz w:val="28"/>
          <w:szCs w:val="28"/>
        </w:rPr>
        <w:t xml:space="preserve">                </w:t>
      </w:r>
      <w:r>
        <w:rPr>
          <w:rFonts w:hint="eastAsia" w:ascii="宋体" w:hAnsi="宋体" w:eastAsia="宋体"/>
          <w:sz w:val="28"/>
          <w:szCs w:val="28"/>
          <w:lang w:val="en-US" w:eastAsia="zh-CN"/>
        </w:rPr>
        <w:t>2025</w:t>
      </w:r>
      <w:r>
        <w:rPr>
          <w:rFonts w:hint="eastAsia" w:ascii="宋体" w:hAnsi="宋体" w:eastAsia="宋体"/>
          <w:sz w:val="28"/>
          <w:szCs w:val="28"/>
        </w:rPr>
        <w:t xml:space="preserve">年 </w:t>
      </w:r>
      <w:r>
        <w:rPr>
          <w:rFonts w:hint="eastAsia" w:ascii="宋体" w:hAnsi="宋体" w:eastAsia="宋体"/>
          <w:sz w:val="28"/>
          <w:szCs w:val="28"/>
          <w:lang w:val="en-US" w:eastAsia="zh-CN"/>
        </w:rPr>
        <w:t>7</w:t>
      </w:r>
      <w:r>
        <w:rPr>
          <w:rFonts w:hint="eastAsia" w:ascii="宋体" w:hAnsi="宋体" w:eastAsia="宋体"/>
          <w:sz w:val="28"/>
          <w:szCs w:val="28"/>
        </w:rPr>
        <w:t>月</w:t>
      </w:r>
      <w:r>
        <w:rPr>
          <w:rFonts w:hint="eastAsia" w:ascii="宋体" w:hAnsi="宋体" w:eastAsia="宋体"/>
          <w:sz w:val="28"/>
          <w:szCs w:val="28"/>
          <w:lang w:val="en-US" w:eastAsia="zh-CN"/>
        </w:rPr>
        <w:t>24</w:t>
      </w:r>
      <w:r>
        <w:rPr>
          <w:rFonts w:hint="eastAsia" w:ascii="宋体" w:hAnsi="宋体" w:eastAsia="宋体"/>
          <w:sz w:val="28"/>
          <w:szCs w:val="28"/>
        </w:rPr>
        <w:t xml:space="preserve"> 日</w:t>
      </w:r>
    </w:p>
    <w:p w14:paraId="49D8FACF">
      <w:pPr>
        <w:spacing w:line="520" w:lineRule="exact"/>
        <w:jc w:val="both"/>
        <w:rPr>
          <w:rFonts w:hint="eastAsia" w:ascii="宋体" w:hAnsi="宋体" w:eastAsia="宋体"/>
          <w:color w:val="FF0000"/>
          <w:sz w:val="28"/>
          <w:szCs w:val="28"/>
        </w:rPr>
      </w:pPr>
    </w:p>
    <w:tbl>
      <w:tblPr>
        <w:tblStyle w:val="2"/>
        <w:tblW w:w="94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55"/>
        <w:gridCol w:w="5190"/>
        <w:gridCol w:w="1155"/>
        <w:gridCol w:w="1680"/>
      </w:tblGrid>
      <w:tr w14:paraId="0C28F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480" w:type="dxa"/>
            <w:gridSpan w:val="4"/>
            <w:tcBorders>
              <w:top w:val="nil"/>
              <w:left w:val="nil"/>
              <w:bottom w:val="nil"/>
              <w:right w:val="nil"/>
            </w:tcBorders>
            <w:shd w:val="clear" w:color="auto" w:fill="auto"/>
            <w:vAlign w:val="center"/>
          </w:tcPr>
          <w:p w14:paraId="42FAAB46">
            <w:pPr>
              <w:keepNext w:val="0"/>
              <w:keepLines w:val="0"/>
              <w:widowControl/>
              <w:suppressLineNumbers w:val="0"/>
              <w:jc w:val="center"/>
              <w:textAlignment w:val="center"/>
              <w:rPr>
                <w:rFonts w:ascii="仿宋" w:hAnsi="仿宋" w:eastAsia="仿宋" w:cs="仿宋"/>
                <w:b/>
                <w:bCs/>
                <w:i w:val="0"/>
                <w:iCs w:val="0"/>
                <w:color w:val="000000"/>
                <w:sz w:val="40"/>
                <w:szCs w:val="40"/>
                <w:u w:val="none"/>
              </w:rPr>
            </w:pPr>
            <w:r>
              <w:rPr>
                <w:rFonts w:hint="eastAsia" w:ascii="仿宋" w:hAnsi="仿宋" w:eastAsia="仿宋" w:cs="仿宋"/>
                <w:b/>
                <w:bCs/>
                <w:i w:val="0"/>
                <w:iCs w:val="0"/>
                <w:color w:val="000000"/>
                <w:kern w:val="0"/>
                <w:sz w:val="40"/>
                <w:szCs w:val="40"/>
                <w:u w:val="none"/>
                <w:lang w:val="en-US" w:eastAsia="zh-CN" w:bidi="ar"/>
              </w:rPr>
              <w:t xml:space="preserve">                 </w:t>
            </w:r>
            <w:r>
              <w:rPr>
                <w:rFonts w:hint="eastAsia" w:ascii="仿宋" w:hAnsi="仿宋" w:eastAsia="仿宋" w:cs="仿宋"/>
                <w:b/>
                <w:bCs/>
                <w:i w:val="0"/>
                <w:iCs w:val="0"/>
                <w:color w:val="000000"/>
                <w:kern w:val="0"/>
                <w:sz w:val="40"/>
                <w:szCs w:val="40"/>
                <w:u w:val="none"/>
                <w:lang w:val="en-US" w:eastAsia="zh-CN" w:bidi="ar"/>
              </w:rPr>
              <w:br w:type="textWrapping"/>
            </w:r>
            <w:r>
              <w:rPr>
                <w:rFonts w:hint="eastAsia" w:ascii="仿宋" w:hAnsi="仿宋" w:eastAsia="仿宋" w:cs="仿宋"/>
                <w:b/>
                <w:bCs/>
                <w:i w:val="0"/>
                <w:iCs w:val="0"/>
                <w:color w:val="000000"/>
                <w:kern w:val="0"/>
                <w:sz w:val="40"/>
                <w:szCs w:val="40"/>
                <w:u w:val="none"/>
                <w:lang w:val="en-US" w:eastAsia="zh-CN" w:bidi="ar"/>
              </w:rPr>
              <w:t>院内评议采购供应商报价表（模板）</w:t>
            </w:r>
          </w:p>
        </w:tc>
      </w:tr>
      <w:tr w14:paraId="08AC0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F018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对供应商资质</w:t>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要求</w:t>
            </w:r>
          </w:p>
        </w:tc>
        <w:tc>
          <w:tcPr>
            <w:tcW w:w="8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73743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☑营业执照复印件       </w:t>
            </w:r>
            <w:r>
              <w:rPr>
                <w:rFonts w:hint="eastAsia" w:ascii="仿宋" w:hAnsi="仿宋" w:eastAsia="仿宋" w:cs="仿宋"/>
                <w:i w:val="0"/>
                <w:iCs w:val="0"/>
                <w:color w:val="FF0000"/>
                <w:kern w:val="0"/>
                <w:sz w:val="24"/>
                <w:szCs w:val="24"/>
                <w:u w:val="none"/>
                <w:lang w:val="en-US" w:eastAsia="zh-CN" w:bidi="ar"/>
              </w:rPr>
              <w:t>□（如需其他证件请自行填写）</w:t>
            </w:r>
            <w:r>
              <w:rPr>
                <w:rFonts w:hint="eastAsia" w:ascii="仿宋" w:hAnsi="仿宋" w:eastAsia="仿宋" w:cs="仿宋"/>
                <w:i w:val="0"/>
                <w:iCs w:val="0"/>
                <w:color w:val="000000"/>
                <w:kern w:val="0"/>
                <w:sz w:val="24"/>
                <w:szCs w:val="24"/>
                <w:u w:val="none"/>
                <w:lang w:val="en-US" w:eastAsia="zh-CN" w:bidi="ar"/>
              </w:rPr>
              <w:t xml:space="preserve"> </w:t>
            </w:r>
          </w:p>
        </w:tc>
      </w:tr>
      <w:tr w14:paraId="5EAC4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6E1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采购内容</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09A80">
            <w:pPr>
              <w:keepNext w:val="0"/>
              <w:keepLines w:val="0"/>
              <w:widowControl/>
              <w:suppressLineNumbers w:val="0"/>
              <w:jc w:val="left"/>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采购室外园林养护服务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5B5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01F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1月</w:t>
            </w:r>
          </w:p>
        </w:tc>
      </w:tr>
      <w:tr w14:paraId="382E2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455" w:type="dxa"/>
            <w:tcBorders>
              <w:top w:val="nil"/>
              <w:left w:val="single" w:color="000000" w:sz="8" w:space="0"/>
              <w:bottom w:val="nil"/>
              <w:right w:val="nil"/>
            </w:tcBorders>
            <w:shd w:val="clear" w:color="auto" w:fill="auto"/>
            <w:vAlign w:val="center"/>
          </w:tcPr>
          <w:p w14:paraId="7D3236B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具体要求</w:t>
            </w:r>
          </w:p>
        </w:tc>
        <w:tc>
          <w:tcPr>
            <w:tcW w:w="8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50ADED">
            <w:pPr>
              <w:keepNext w:val="0"/>
              <w:keepLines w:val="0"/>
              <w:widowControl/>
              <w:suppressLineNumbers w:val="0"/>
              <w:ind w:firstLine="480" w:firstLineChars="200"/>
              <w:jc w:val="left"/>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sz w:val="24"/>
                <w:szCs w:val="24"/>
                <w:u w:val="none"/>
                <w:lang w:val="en-US" w:eastAsia="zh-CN"/>
              </w:rPr>
              <w:t>采购</w:t>
            </w:r>
            <w:r>
              <w:rPr>
                <w:rFonts w:hint="default" w:ascii="仿宋" w:hAnsi="仿宋" w:eastAsia="仿宋" w:cs="仿宋"/>
                <w:i w:val="0"/>
                <w:iCs w:val="0"/>
                <w:color w:val="000000"/>
                <w:sz w:val="24"/>
                <w:szCs w:val="24"/>
                <w:u w:val="none"/>
                <w:lang w:val="en-US"/>
              </w:rPr>
              <w:t>园林绿化养护服务一个月。</w:t>
            </w:r>
          </w:p>
          <w:p w14:paraId="7055A928">
            <w:pPr>
              <w:keepNext w:val="0"/>
              <w:keepLines w:val="0"/>
              <w:widowControl/>
              <w:suppressLineNumbers w:val="0"/>
              <w:jc w:val="left"/>
              <w:textAlignment w:val="center"/>
              <w:rPr>
                <w:rFonts w:hint="default" w:ascii="仿宋" w:hAnsi="仿宋" w:eastAsia="仿宋" w:cs="仿宋"/>
                <w:i w:val="0"/>
                <w:iCs w:val="0"/>
                <w:color w:val="000000"/>
                <w:sz w:val="24"/>
                <w:szCs w:val="24"/>
                <w:u w:val="none"/>
                <w:lang w:val="en-US"/>
              </w:rPr>
            </w:pPr>
            <w:r>
              <w:rPr>
                <w:rFonts w:hint="default" w:ascii="仿宋" w:hAnsi="仿宋" w:eastAsia="仿宋" w:cs="仿宋"/>
                <w:i w:val="0"/>
                <w:iCs w:val="0"/>
                <w:color w:val="000000"/>
                <w:sz w:val="24"/>
                <w:szCs w:val="24"/>
                <w:u w:val="none"/>
                <w:lang w:val="en-US"/>
              </w:rPr>
              <w:t xml:space="preserve">   </w:t>
            </w:r>
            <w:r>
              <w:rPr>
                <w:rFonts w:hint="eastAsia" w:ascii="仿宋" w:hAnsi="仿宋" w:eastAsia="仿宋" w:cs="仿宋"/>
                <w:i w:val="0"/>
                <w:iCs w:val="0"/>
                <w:color w:val="000000"/>
                <w:sz w:val="24"/>
                <w:szCs w:val="24"/>
                <w:u w:val="none"/>
                <w:lang w:val="en-US" w:eastAsia="zh-CN"/>
              </w:rPr>
              <w:t xml:space="preserve"> </w:t>
            </w:r>
            <w:r>
              <w:rPr>
                <w:rFonts w:hint="default" w:ascii="仿宋" w:hAnsi="仿宋" w:eastAsia="仿宋" w:cs="仿宋"/>
                <w:i w:val="0"/>
                <w:iCs w:val="0"/>
                <w:color w:val="000000"/>
                <w:sz w:val="24"/>
                <w:szCs w:val="24"/>
                <w:u w:val="none"/>
                <w:lang w:val="en-US"/>
              </w:rPr>
              <w:t>莲花山院区内现有绿地面积36199㎡，柳侯院区内绿地面积为847㎡，包括绿地面积内的草坪、园林树木、地被、水景、鱼塘、连廊、围墙外围、地被植物、花灌木、乔木、竹类等绿地养护及管理。（莲花山院区乔木株数：1445株，灌木株数：5961株，竹类成片种植260.3㎡，草坪面积：19304.35㎡，地被植物5906.32㎡，植草砖停车坪10162.63㎡，亭廊：2个123.7㎡，假山：1个3.1㎡，观赏水池：1个300㎡；柳侯院区乔木38株，灌木35株，地被植物62.08㎡，刚竹360株,草坪573.84㎡）。养护服务包括两院区范围内已有绿化的绿地养护（含现有病虫害的紧急救治、除草、</w:t>
            </w:r>
            <w:r>
              <w:rPr>
                <w:rFonts w:hint="eastAsia" w:ascii="仿宋" w:hAnsi="仿宋" w:eastAsia="仿宋" w:cs="仿宋"/>
                <w:i w:val="0"/>
                <w:iCs w:val="0"/>
                <w:color w:val="000000"/>
                <w:sz w:val="24"/>
                <w:szCs w:val="24"/>
                <w:u w:val="none"/>
                <w:lang w:val="en-US" w:eastAsia="zh-CN"/>
              </w:rPr>
              <w:t>如常</w:t>
            </w:r>
            <w:r>
              <w:rPr>
                <w:rFonts w:hint="default" w:ascii="仿宋" w:hAnsi="仿宋" w:eastAsia="仿宋" w:cs="仿宋"/>
                <w:i w:val="0"/>
                <w:iCs w:val="0"/>
                <w:color w:val="000000"/>
                <w:sz w:val="24"/>
                <w:szCs w:val="24"/>
                <w:u w:val="none"/>
                <w:lang w:val="en-US"/>
              </w:rPr>
              <w:t>病虫害防治、草坪花木修剪、灌溉、松土施肥、</w:t>
            </w:r>
            <w:r>
              <w:rPr>
                <w:rFonts w:hint="eastAsia" w:ascii="仿宋" w:hAnsi="仿宋" w:eastAsia="仿宋" w:cs="仿宋"/>
                <w:i w:val="0"/>
                <w:iCs w:val="0"/>
                <w:color w:val="000000"/>
                <w:sz w:val="24"/>
                <w:szCs w:val="24"/>
                <w:u w:val="none"/>
                <w:lang w:val="en-US" w:eastAsia="zh-CN"/>
              </w:rPr>
              <w:t>移植</w:t>
            </w:r>
            <w:r>
              <w:rPr>
                <w:rFonts w:hint="default" w:ascii="仿宋" w:hAnsi="仿宋" w:eastAsia="仿宋" w:cs="仿宋"/>
                <w:i w:val="0"/>
                <w:iCs w:val="0"/>
                <w:color w:val="000000"/>
                <w:sz w:val="24"/>
                <w:szCs w:val="24"/>
                <w:u w:val="none"/>
                <w:lang w:val="en-US"/>
              </w:rPr>
              <w:t>、补植缺损植物等养护及绿化垃圾清运处置）。</w:t>
            </w:r>
          </w:p>
        </w:tc>
      </w:tr>
      <w:tr w14:paraId="0A59C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30A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质保期要求</w:t>
            </w:r>
          </w:p>
        </w:tc>
        <w:tc>
          <w:tcPr>
            <w:tcW w:w="8025" w:type="dxa"/>
            <w:gridSpan w:val="3"/>
            <w:tcBorders>
              <w:top w:val="single" w:color="000000" w:sz="4" w:space="0"/>
              <w:left w:val="single" w:color="000000" w:sz="4" w:space="0"/>
              <w:bottom w:val="nil"/>
              <w:right w:val="single" w:color="000000" w:sz="4" w:space="0"/>
            </w:tcBorders>
            <w:shd w:val="clear" w:color="auto" w:fill="auto"/>
            <w:vAlign w:val="center"/>
          </w:tcPr>
          <w:p w14:paraId="08E4E3F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自交货并验收合格之日起不少于：3个月内。</w:t>
            </w:r>
          </w:p>
        </w:tc>
      </w:tr>
      <w:tr w14:paraId="6A0B4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55" w:type="dxa"/>
            <w:vMerge w:val="restart"/>
            <w:tcBorders>
              <w:top w:val="single" w:color="000000" w:sz="4" w:space="0"/>
              <w:left w:val="single" w:color="000000" w:sz="4" w:space="0"/>
              <w:bottom w:val="single" w:color="000000" w:sz="4" w:space="0"/>
              <w:right w:val="nil"/>
            </w:tcBorders>
            <w:shd w:val="clear" w:color="auto" w:fill="auto"/>
            <w:vAlign w:val="center"/>
          </w:tcPr>
          <w:p w14:paraId="7DE0D16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交付使用期</w:t>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及地点</w:t>
            </w:r>
          </w:p>
        </w:tc>
        <w:tc>
          <w:tcPr>
            <w:tcW w:w="8025" w:type="dxa"/>
            <w:gridSpan w:val="3"/>
            <w:tcBorders>
              <w:top w:val="single" w:color="000000" w:sz="4" w:space="0"/>
              <w:left w:val="single" w:color="000000" w:sz="4" w:space="0"/>
              <w:bottom w:val="nil"/>
              <w:right w:val="single" w:color="000000" w:sz="4" w:space="0"/>
            </w:tcBorders>
            <w:shd w:val="clear" w:color="auto" w:fill="auto"/>
            <w:vAlign w:val="center"/>
          </w:tcPr>
          <w:p w14:paraId="3968224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1、交付使用期：签订合同之日起</w:t>
            </w:r>
            <w:r>
              <w:rPr>
                <w:rFonts w:hint="eastAsia" w:ascii="仿宋" w:hAnsi="仿宋" w:eastAsia="仿宋" w:cs="仿宋"/>
                <w:i w:val="0"/>
                <w:iCs w:val="0"/>
                <w:color w:val="000000"/>
                <w:kern w:val="0"/>
                <w:sz w:val="24"/>
                <w:szCs w:val="24"/>
                <w:u w:val="single"/>
                <w:lang w:val="en-US" w:eastAsia="zh-CN" w:bidi="ar"/>
              </w:rPr>
              <w:t xml:space="preserve">  30  </w:t>
            </w:r>
            <w:r>
              <w:rPr>
                <w:rFonts w:hint="eastAsia" w:ascii="仿宋" w:hAnsi="仿宋" w:eastAsia="仿宋" w:cs="仿宋"/>
                <w:i w:val="0"/>
                <w:iCs w:val="0"/>
                <w:color w:val="000000"/>
                <w:kern w:val="0"/>
                <w:sz w:val="24"/>
                <w:szCs w:val="24"/>
                <w:u w:val="none"/>
                <w:lang w:val="en-US" w:eastAsia="zh-CN" w:bidi="ar"/>
              </w:rPr>
              <w:t>天内完成交货、安装至验收合格。</w:t>
            </w:r>
          </w:p>
        </w:tc>
      </w:tr>
      <w:tr w14:paraId="51887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55" w:type="dxa"/>
            <w:vMerge w:val="continue"/>
            <w:tcBorders>
              <w:top w:val="single" w:color="000000" w:sz="4" w:space="0"/>
              <w:left w:val="single" w:color="000000" w:sz="4" w:space="0"/>
              <w:bottom w:val="single" w:color="000000" w:sz="4" w:space="0"/>
              <w:right w:val="nil"/>
            </w:tcBorders>
            <w:shd w:val="clear" w:color="auto" w:fill="auto"/>
            <w:vAlign w:val="center"/>
          </w:tcPr>
          <w:p w14:paraId="00B24C08">
            <w:pPr>
              <w:jc w:val="center"/>
              <w:rPr>
                <w:rFonts w:hint="eastAsia" w:ascii="仿宋" w:hAnsi="仿宋" w:eastAsia="仿宋" w:cs="仿宋"/>
                <w:b/>
                <w:bCs/>
                <w:i w:val="0"/>
                <w:iCs w:val="0"/>
                <w:color w:val="000000"/>
                <w:sz w:val="24"/>
                <w:szCs w:val="24"/>
                <w:u w:val="none"/>
              </w:rPr>
            </w:pPr>
          </w:p>
        </w:tc>
        <w:tc>
          <w:tcPr>
            <w:tcW w:w="8025" w:type="dxa"/>
            <w:gridSpan w:val="3"/>
            <w:tcBorders>
              <w:top w:val="nil"/>
              <w:left w:val="single" w:color="000000" w:sz="4" w:space="0"/>
              <w:bottom w:val="single" w:color="000000" w:sz="4" w:space="0"/>
              <w:right w:val="single" w:color="000000" w:sz="4" w:space="0"/>
            </w:tcBorders>
            <w:shd w:val="clear" w:color="auto" w:fill="auto"/>
            <w:vAlign w:val="center"/>
          </w:tcPr>
          <w:p w14:paraId="0968F5C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2、交货地点：采购人指定地点。</w:t>
            </w:r>
          </w:p>
        </w:tc>
      </w:tr>
      <w:tr w14:paraId="630CC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80B4B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报价要求和付款方式</w:t>
            </w:r>
          </w:p>
        </w:tc>
        <w:tc>
          <w:tcPr>
            <w:tcW w:w="8025" w:type="dxa"/>
            <w:gridSpan w:val="3"/>
            <w:tcBorders>
              <w:top w:val="single" w:color="000000" w:sz="4" w:space="0"/>
              <w:left w:val="single" w:color="000000" w:sz="4" w:space="0"/>
              <w:bottom w:val="nil"/>
              <w:right w:val="single" w:color="000000" w:sz="4" w:space="0"/>
            </w:tcBorders>
            <w:shd w:val="clear" w:color="auto" w:fill="auto"/>
            <w:vAlign w:val="center"/>
          </w:tcPr>
          <w:p w14:paraId="37157A2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1、本次报价须为人民币报价，应包含设备正常使用前，发生的运输费、安装调试费、装卸、检验、验收、税费以及其他所有可能发生的费用。</w:t>
            </w:r>
          </w:p>
        </w:tc>
      </w:tr>
      <w:tr w14:paraId="4F239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4FE8A">
            <w:pPr>
              <w:jc w:val="center"/>
              <w:rPr>
                <w:rFonts w:hint="eastAsia" w:ascii="仿宋" w:hAnsi="仿宋" w:eastAsia="仿宋" w:cs="仿宋"/>
                <w:b/>
                <w:bCs/>
                <w:i w:val="0"/>
                <w:iCs w:val="0"/>
                <w:color w:val="000000"/>
                <w:sz w:val="24"/>
                <w:szCs w:val="24"/>
                <w:u w:val="none"/>
              </w:rPr>
            </w:pPr>
          </w:p>
        </w:tc>
        <w:tc>
          <w:tcPr>
            <w:tcW w:w="8025" w:type="dxa"/>
            <w:gridSpan w:val="3"/>
            <w:tcBorders>
              <w:top w:val="nil"/>
              <w:left w:val="single" w:color="000000" w:sz="4" w:space="0"/>
              <w:bottom w:val="single" w:color="000000" w:sz="4" w:space="0"/>
              <w:right w:val="single" w:color="000000" w:sz="4" w:space="0"/>
            </w:tcBorders>
            <w:shd w:val="clear" w:color="auto" w:fill="auto"/>
            <w:vAlign w:val="center"/>
          </w:tcPr>
          <w:p w14:paraId="30391E2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2、本项目无预付款，全部货物交付完毕且通过验收后，院方根据供应商所开具的真实、准确、有效、正规发票在</w:t>
            </w:r>
            <w:r>
              <w:rPr>
                <w:rFonts w:hint="eastAsia" w:ascii="仿宋" w:hAnsi="仿宋" w:eastAsia="仿宋" w:cs="仿宋"/>
                <w:i w:val="0"/>
                <w:iCs w:val="0"/>
                <w:color w:val="000000"/>
                <w:kern w:val="0"/>
                <w:sz w:val="24"/>
                <w:szCs w:val="24"/>
                <w:u w:val="single"/>
                <w:lang w:val="en-US" w:eastAsia="zh-CN" w:bidi="ar"/>
              </w:rPr>
              <w:t xml:space="preserve">   1  </w:t>
            </w:r>
            <w:r>
              <w:rPr>
                <w:rFonts w:hint="eastAsia" w:ascii="仿宋" w:hAnsi="仿宋" w:eastAsia="仿宋" w:cs="仿宋"/>
                <w:i w:val="0"/>
                <w:iCs w:val="0"/>
                <w:color w:val="000000"/>
                <w:kern w:val="0"/>
                <w:sz w:val="24"/>
                <w:szCs w:val="24"/>
                <w:u w:val="none"/>
                <w:lang w:val="en-US" w:eastAsia="zh-CN" w:bidi="ar"/>
              </w:rPr>
              <w:t>个月内支付本项目款项。</w:t>
            </w:r>
          </w:p>
        </w:tc>
      </w:tr>
      <w:tr w14:paraId="78D6F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042D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售后服务要求</w:t>
            </w:r>
          </w:p>
        </w:tc>
        <w:tc>
          <w:tcPr>
            <w:tcW w:w="8025" w:type="dxa"/>
            <w:gridSpan w:val="3"/>
            <w:tcBorders>
              <w:top w:val="single" w:color="000000" w:sz="4" w:space="0"/>
              <w:left w:val="nil"/>
              <w:bottom w:val="single" w:color="000000" w:sz="4" w:space="0"/>
              <w:right w:val="single" w:color="000000" w:sz="4" w:space="0"/>
            </w:tcBorders>
            <w:shd w:val="clear" w:color="auto" w:fill="auto"/>
            <w:vAlign w:val="center"/>
          </w:tcPr>
          <w:p w14:paraId="7CE7850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p>
        </w:tc>
      </w:tr>
      <w:tr w14:paraId="501CB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FE30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违约处罚条款</w:t>
            </w:r>
          </w:p>
        </w:tc>
        <w:tc>
          <w:tcPr>
            <w:tcW w:w="8025" w:type="dxa"/>
            <w:gridSpan w:val="3"/>
            <w:tcBorders>
              <w:top w:val="single" w:color="000000" w:sz="4" w:space="0"/>
              <w:left w:val="nil"/>
              <w:bottom w:val="nil"/>
              <w:right w:val="single" w:color="000000" w:sz="4" w:space="0"/>
            </w:tcBorders>
            <w:shd w:val="clear" w:color="auto" w:fill="auto"/>
            <w:vAlign w:val="center"/>
          </w:tcPr>
          <w:p w14:paraId="3C9628FD">
            <w:pPr>
              <w:jc w:val="left"/>
              <w:rPr>
                <w:rFonts w:hint="eastAsia" w:ascii="仿宋" w:hAnsi="仿宋" w:eastAsia="仿宋" w:cs="仿宋"/>
                <w:i w:val="0"/>
                <w:iCs w:val="0"/>
                <w:color w:val="FF0000"/>
                <w:sz w:val="24"/>
                <w:szCs w:val="24"/>
                <w:u w:val="none"/>
              </w:rPr>
            </w:pPr>
          </w:p>
        </w:tc>
      </w:tr>
      <w:tr w14:paraId="47371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55" w:type="dxa"/>
            <w:vMerge w:val="restart"/>
            <w:tcBorders>
              <w:top w:val="single" w:color="000000" w:sz="4" w:space="0"/>
              <w:left w:val="single" w:color="000000" w:sz="4" w:space="0"/>
              <w:bottom w:val="single" w:color="000000" w:sz="4" w:space="0"/>
              <w:right w:val="nil"/>
            </w:tcBorders>
            <w:shd w:val="clear" w:color="auto" w:fill="auto"/>
            <w:vAlign w:val="center"/>
          </w:tcPr>
          <w:p w14:paraId="25CEC7A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供应商报价</w:t>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情况</w:t>
            </w:r>
          </w:p>
        </w:tc>
        <w:tc>
          <w:tcPr>
            <w:tcW w:w="8025" w:type="dxa"/>
            <w:gridSpan w:val="3"/>
            <w:tcBorders>
              <w:top w:val="single" w:color="000000" w:sz="4" w:space="0"/>
              <w:left w:val="single" w:color="000000" w:sz="4" w:space="0"/>
              <w:bottom w:val="nil"/>
              <w:right w:val="single" w:color="000000" w:sz="4" w:space="0"/>
            </w:tcBorders>
            <w:shd w:val="clear" w:color="auto" w:fill="auto"/>
            <w:vAlign w:val="center"/>
          </w:tcPr>
          <w:p w14:paraId="3BF9AC1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1、我方具备所有资质要求（各资质证件复印件附后），且完全响应以上商务条款。</w:t>
            </w:r>
          </w:p>
        </w:tc>
      </w:tr>
      <w:tr w14:paraId="275CE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55" w:type="dxa"/>
            <w:vMerge w:val="continue"/>
            <w:tcBorders>
              <w:top w:val="single" w:color="000000" w:sz="4" w:space="0"/>
              <w:left w:val="single" w:color="000000" w:sz="4" w:space="0"/>
              <w:bottom w:val="single" w:color="000000" w:sz="4" w:space="0"/>
              <w:right w:val="nil"/>
            </w:tcBorders>
            <w:shd w:val="clear" w:color="auto" w:fill="auto"/>
            <w:vAlign w:val="center"/>
          </w:tcPr>
          <w:p w14:paraId="6B9BD7AC">
            <w:pPr>
              <w:jc w:val="center"/>
              <w:rPr>
                <w:rFonts w:hint="eastAsia" w:ascii="仿宋" w:hAnsi="仿宋" w:eastAsia="仿宋" w:cs="仿宋"/>
                <w:b/>
                <w:bCs/>
                <w:i w:val="0"/>
                <w:iCs w:val="0"/>
                <w:color w:val="000000"/>
                <w:sz w:val="24"/>
                <w:szCs w:val="24"/>
                <w:u w:val="none"/>
              </w:rPr>
            </w:pPr>
          </w:p>
        </w:tc>
        <w:tc>
          <w:tcPr>
            <w:tcW w:w="8025" w:type="dxa"/>
            <w:gridSpan w:val="3"/>
            <w:tcBorders>
              <w:top w:val="nil"/>
              <w:left w:val="single" w:color="000000" w:sz="4" w:space="0"/>
              <w:bottom w:val="nil"/>
              <w:right w:val="single" w:color="000000" w:sz="4" w:space="0"/>
            </w:tcBorders>
            <w:shd w:val="clear" w:color="auto" w:fill="auto"/>
            <w:vAlign w:val="center"/>
          </w:tcPr>
          <w:p w14:paraId="3C4034E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2、我方对本项目报价情况如下： </w:t>
            </w:r>
            <w:r>
              <w:rPr>
                <w:rFonts w:hint="eastAsia" w:ascii="仿宋" w:hAnsi="仿宋" w:eastAsia="仿宋" w:cs="仿宋"/>
                <w:i w:val="0"/>
                <w:iCs w:val="0"/>
                <w:color w:val="000000"/>
                <w:kern w:val="0"/>
                <w:sz w:val="24"/>
                <w:szCs w:val="24"/>
                <w:u w:val="single"/>
                <w:lang w:val="en-US" w:eastAsia="zh-CN" w:bidi="ar"/>
              </w:rPr>
              <w:t xml:space="preserve">                              </w:t>
            </w:r>
          </w:p>
        </w:tc>
      </w:tr>
      <w:tr w14:paraId="1E733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55" w:type="dxa"/>
            <w:vMerge w:val="continue"/>
            <w:tcBorders>
              <w:top w:val="single" w:color="000000" w:sz="4" w:space="0"/>
              <w:left w:val="single" w:color="000000" w:sz="4" w:space="0"/>
              <w:bottom w:val="single" w:color="000000" w:sz="4" w:space="0"/>
              <w:right w:val="nil"/>
            </w:tcBorders>
            <w:shd w:val="clear" w:color="auto" w:fill="auto"/>
            <w:vAlign w:val="center"/>
          </w:tcPr>
          <w:p w14:paraId="2FB21F18">
            <w:pPr>
              <w:jc w:val="center"/>
              <w:rPr>
                <w:rFonts w:hint="eastAsia" w:ascii="仿宋" w:hAnsi="仿宋" w:eastAsia="仿宋" w:cs="仿宋"/>
                <w:b/>
                <w:bCs/>
                <w:i w:val="0"/>
                <w:iCs w:val="0"/>
                <w:color w:val="000000"/>
                <w:sz w:val="24"/>
                <w:szCs w:val="24"/>
                <w:u w:val="none"/>
              </w:rPr>
            </w:pPr>
          </w:p>
        </w:tc>
        <w:tc>
          <w:tcPr>
            <w:tcW w:w="8025" w:type="dxa"/>
            <w:gridSpan w:val="3"/>
            <w:tcBorders>
              <w:top w:val="nil"/>
              <w:left w:val="single" w:color="000000" w:sz="4" w:space="0"/>
              <w:bottom w:val="single" w:color="000000" w:sz="4" w:space="0"/>
              <w:right w:val="single" w:color="000000" w:sz="4" w:space="0"/>
            </w:tcBorders>
            <w:shd w:val="clear" w:color="auto" w:fill="auto"/>
            <w:vAlign w:val="center"/>
          </w:tcPr>
          <w:p w14:paraId="577EFF2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3、其他：</w:t>
            </w:r>
          </w:p>
        </w:tc>
      </w:tr>
      <w:tr w14:paraId="6CE3B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55" w:type="dxa"/>
            <w:tcBorders>
              <w:top w:val="nil"/>
              <w:left w:val="nil"/>
              <w:bottom w:val="nil"/>
              <w:right w:val="nil"/>
            </w:tcBorders>
            <w:shd w:val="clear" w:color="auto" w:fill="auto"/>
            <w:vAlign w:val="bottom"/>
          </w:tcPr>
          <w:p w14:paraId="0EF58D09">
            <w:pPr>
              <w:jc w:val="center"/>
              <w:rPr>
                <w:rFonts w:hint="eastAsia" w:ascii="仿宋" w:hAnsi="仿宋" w:eastAsia="仿宋" w:cs="仿宋"/>
                <w:i w:val="0"/>
                <w:iCs w:val="0"/>
                <w:color w:val="000000"/>
                <w:sz w:val="24"/>
                <w:szCs w:val="24"/>
                <w:u w:val="none"/>
              </w:rPr>
            </w:pPr>
          </w:p>
        </w:tc>
        <w:tc>
          <w:tcPr>
            <w:tcW w:w="5190" w:type="dxa"/>
            <w:tcBorders>
              <w:top w:val="nil"/>
              <w:left w:val="nil"/>
              <w:bottom w:val="nil"/>
              <w:right w:val="nil"/>
            </w:tcBorders>
            <w:shd w:val="clear" w:color="auto" w:fill="auto"/>
            <w:vAlign w:val="bottom"/>
          </w:tcPr>
          <w:p w14:paraId="3DDBDD6C">
            <w:pPr>
              <w:keepNext w:val="0"/>
              <w:keepLines w:val="0"/>
              <w:widowControl/>
              <w:suppressLineNumbers w:val="0"/>
              <w:jc w:val="right"/>
              <w:textAlignment w:val="bottom"/>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供应商名称（公章）：</w:t>
            </w:r>
          </w:p>
        </w:tc>
        <w:tc>
          <w:tcPr>
            <w:tcW w:w="2835" w:type="dxa"/>
            <w:gridSpan w:val="2"/>
            <w:tcBorders>
              <w:top w:val="single" w:color="000000" w:sz="4" w:space="0"/>
              <w:left w:val="nil"/>
              <w:bottom w:val="nil"/>
              <w:right w:val="nil"/>
            </w:tcBorders>
            <w:shd w:val="clear" w:color="auto" w:fill="auto"/>
            <w:vAlign w:val="bottom"/>
          </w:tcPr>
          <w:p w14:paraId="4AF3BD51">
            <w:pPr>
              <w:jc w:val="left"/>
              <w:rPr>
                <w:rFonts w:hint="eastAsia" w:ascii="仿宋" w:hAnsi="仿宋" w:eastAsia="仿宋" w:cs="仿宋"/>
                <w:i w:val="0"/>
                <w:iCs w:val="0"/>
                <w:color w:val="000000"/>
                <w:sz w:val="24"/>
                <w:szCs w:val="24"/>
                <w:u w:val="none"/>
              </w:rPr>
            </w:pPr>
          </w:p>
        </w:tc>
      </w:tr>
      <w:tr w14:paraId="7FBFB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455" w:type="dxa"/>
            <w:tcBorders>
              <w:top w:val="nil"/>
              <w:left w:val="nil"/>
              <w:bottom w:val="nil"/>
              <w:right w:val="nil"/>
            </w:tcBorders>
            <w:shd w:val="clear" w:color="auto" w:fill="auto"/>
            <w:vAlign w:val="bottom"/>
          </w:tcPr>
          <w:p w14:paraId="04E5B5A8">
            <w:pPr>
              <w:jc w:val="center"/>
              <w:rPr>
                <w:rFonts w:hint="eastAsia" w:ascii="仿宋" w:hAnsi="仿宋" w:eastAsia="仿宋" w:cs="仿宋"/>
                <w:i w:val="0"/>
                <w:iCs w:val="0"/>
                <w:color w:val="000000"/>
                <w:sz w:val="24"/>
                <w:szCs w:val="24"/>
                <w:u w:val="none"/>
              </w:rPr>
            </w:pPr>
          </w:p>
        </w:tc>
        <w:tc>
          <w:tcPr>
            <w:tcW w:w="5190" w:type="dxa"/>
            <w:tcBorders>
              <w:top w:val="nil"/>
              <w:left w:val="nil"/>
              <w:bottom w:val="nil"/>
              <w:right w:val="nil"/>
            </w:tcBorders>
            <w:shd w:val="clear" w:color="auto" w:fill="auto"/>
            <w:vAlign w:val="bottom"/>
          </w:tcPr>
          <w:p w14:paraId="1C01AD5D">
            <w:pPr>
              <w:keepNext w:val="0"/>
              <w:keepLines w:val="0"/>
              <w:widowControl/>
              <w:suppressLineNumbers w:val="0"/>
              <w:jc w:val="right"/>
              <w:textAlignment w:val="bottom"/>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联系人：</w:t>
            </w:r>
          </w:p>
        </w:tc>
        <w:tc>
          <w:tcPr>
            <w:tcW w:w="2835" w:type="dxa"/>
            <w:gridSpan w:val="2"/>
            <w:tcBorders>
              <w:top w:val="nil"/>
              <w:left w:val="nil"/>
              <w:bottom w:val="nil"/>
              <w:right w:val="nil"/>
            </w:tcBorders>
            <w:shd w:val="clear" w:color="auto" w:fill="auto"/>
            <w:vAlign w:val="bottom"/>
          </w:tcPr>
          <w:p w14:paraId="76EBA24C">
            <w:pPr>
              <w:jc w:val="left"/>
              <w:rPr>
                <w:rFonts w:hint="eastAsia" w:ascii="仿宋" w:hAnsi="仿宋" w:eastAsia="仿宋" w:cs="仿宋"/>
                <w:i w:val="0"/>
                <w:iCs w:val="0"/>
                <w:color w:val="000000"/>
                <w:sz w:val="24"/>
                <w:szCs w:val="24"/>
                <w:u w:val="none"/>
              </w:rPr>
            </w:pPr>
          </w:p>
        </w:tc>
      </w:tr>
      <w:tr w14:paraId="3CCC4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455" w:type="dxa"/>
            <w:tcBorders>
              <w:top w:val="nil"/>
              <w:left w:val="nil"/>
              <w:bottom w:val="nil"/>
              <w:right w:val="nil"/>
            </w:tcBorders>
            <w:shd w:val="clear" w:color="auto" w:fill="auto"/>
            <w:vAlign w:val="bottom"/>
          </w:tcPr>
          <w:p w14:paraId="144F36DB">
            <w:pPr>
              <w:jc w:val="center"/>
              <w:rPr>
                <w:rFonts w:hint="eastAsia" w:ascii="仿宋" w:hAnsi="仿宋" w:eastAsia="仿宋" w:cs="仿宋"/>
                <w:i w:val="0"/>
                <w:iCs w:val="0"/>
                <w:color w:val="000000"/>
                <w:sz w:val="24"/>
                <w:szCs w:val="24"/>
                <w:u w:val="none"/>
              </w:rPr>
            </w:pPr>
          </w:p>
        </w:tc>
        <w:tc>
          <w:tcPr>
            <w:tcW w:w="5190" w:type="dxa"/>
            <w:tcBorders>
              <w:top w:val="nil"/>
              <w:left w:val="nil"/>
              <w:bottom w:val="nil"/>
              <w:right w:val="nil"/>
            </w:tcBorders>
            <w:shd w:val="clear" w:color="auto" w:fill="auto"/>
            <w:vAlign w:val="bottom"/>
          </w:tcPr>
          <w:p w14:paraId="50871484">
            <w:pPr>
              <w:keepNext w:val="0"/>
              <w:keepLines w:val="0"/>
              <w:widowControl/>
              <w:suppressLineNumbers w:val="0"/>
              <w:jc w:val="right"/>
              <w:textAlignment w:val="bottom"/>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联系方式：</w:t>
            </w:r>
          </w:p>
        </w:tc>
        <w:tc>
          <w:tcPr>
            <w:tcW w:w="2835" w:type="dxa"/>
            <w:gridSpan w:val="2"/>
            <w:tcBorders>
              <w:top w:val="nil"/>
              <w:left w:val="nil"/>
              <w:bottom w:val="nil"/>
              <w:right w:val="nil"/>
            </w:tcBorders>
            <w:shd w:val="clear" w:color="auto" w:fill="auto"/>
            <w:vAlign w:val="bottom"/>
          </w:tcPr>
          <w:p w14:paraId="1466289F">
            <w:pPr>
              <w:jc w:val="left"/>
              <w:rPr>
                <w:rFonts w:hint="eastAsia" w:ascii="仿宋" w:hAnsi="仿宋" w:eastAsia="仿宋" w:cs="仿宋"/>
                <w:i w:val="0"/>
                <w:iCs w:val="0"/>
                <w:color w:val="000000"/>
                <w:sz w:val="24"/>
                <w:szCs w:val="24"/>
                <w:u w:val="none"/>
              </w:rPr>
            </w:pPr>
          </w:p>
        </w:tc>
      </w:tr>
      <w:tr w14:paraId="74A4C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455" w:type="dxa"/>
            <w:tcBorders>
              <w:top w:val="nil"/>
              <w:left w:val="nil"/>
              <w:bottom w:val="nil"/>
              <w:right w:val="nil"/>
            </w:tcBorders>
            <w:shd w:val="clear" w:color="auto" w:fill="auto"/>
            <w:vAlign w:val="bottom"/>
          </w:tcPr>
          <w:p w14:paraId="3166A5CC">
            <w:pPr>
              <w:jc w:val="center"/>
              <w:rPr>
                <w:rFonts w:hint="eastAsia" w:ascii="仿宋" w:hAnsi="仿宋" w:eastAsia="仿宋" w:cs="仿宋"/>
                <w:i w:val="0"/>
                <w:iCs w:val="0"/>
                <w:color w:val="000000"/>
                <w:sz w:val="24"/>
                <w:szCs w:val="24"/>
                <w:u w:val="none"/>
              </w:rPr>
            </w:pPr>
          </w:p>
        </w:tc>
        <w:tc>
          <w:tcPr>
            <w:tcW w:w="5190" w:type="dxa"/>
            <w:tcBorders>
              <w:top w:val="nil"/>
              <w:left w:val="nil"/>
              <w:bottom w:val="nil"/>
              <w:right w:val="nil"/>
            </w:tcBorders>
            <w:shd w:val="clear" w:color="auto" w:fill="auto"/>
            <w:vAlign w:val="bottom"/>
          </w:tcPr>
          <w:p w14:paraId="30B2A652">
            <w:pPr>
              <w:rPr>
                <w:rFonts w:hint="eastAsia" w:ascii="仿宋" w:hAnsi="仿宋" w:eastAsia="仿宋" w:cs="仿宋"/>
                <w:i w:val="0"/>
                <w:iCs w:val="0"/>
                <w:color w:val="000000"/>
                <w:sz w:val="24"/>
                <w:szCs w:val="24"/>
                <w:u w:val="none"/>
              </w:rPr>
            </w:pPr>
          </w:p>
        </w:tc>
        <w:tc>
          <w:tcPr>
            <w:tcW w:w="2835" w:type="dxa"/>
            <w:gridSpan w:val="2"/>
            <w:tcBorders>
              <w:top w:val="nil"/>
              <w:left w:val="nil"/>
              <w:bottom w:val="nil"/>
              <w:right w:val="nil"/>
            </w:tcBorders>
            <w:shd w:val="clear" w:color="auto" w:fill="auto"/>
            <w:vAlign w:val="bottom"/>
          </w:tcPr>
          <w:p w14:paraId="198399D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年    月   日</w:t>
            </w:r>
          </w:p>
        </w:tc>
      </w:tr>
    </w:tbl>
    <w:p w14:paraId="5FC2FC8C">
      <w:pPr>
        <w:spacing w:line="520" w:lineRule="exact"/>
        <w:jc w:val="both"/>
        <w:rPr>
          <w:rFonts w:hint="eastAsia" w:ascii="宋体" w:hAnsi="宋体" w:eastAsia="宋体"/>
          <w:color w:val="FF0000"/>
          <w:sz w:val="28"/>
          <w:szCs w:val="28"/>
        </w:rPr>
      </w:pPr>
    </w:p>
    <w:p w14:paraId="096D1794"/>
    <w:p w14:paraId="78B31254">
      <w:pPr>
        <w:spacing w:line="520" w:lineRule="exact"/>
        <w:jc w:val="both"/>
        <w:rPr>
          <w:rFonts w:hint="default" w:ascii="宋体" w:hAnsi="宋体" w:eastAsia="宋体"/>
          <w:color w:val="FF0000"/>
          <w:sz w:val="28"/>
          <w:szCs w:val="28"/>
          <w:lang w:val="en-US" w:eastAsia="zh-CN"/>
        </w:rPr>
      </w:pPr>
    </w:p>
    <w:p w14:paraId="5477C640">
      <w:pPr>
        <w:spacing w:line="520" w:lineRule="exact"/>
        <w:ind w:firstLine="560" w:firstLineChars="200"/>
        <w:jc w:val="center"/>
        <w:rPr>
          <w:rFonts w:hint="eastAsia" w:ascii="宋体" w:hAnsi="宋体" w:eastAsia="宋体"/>
          <w:color w:val="FF0000"/>
          <w:sz w:val="28"/>
          <w:szCs w:val="28"/>
        </w:rPr>
      </w:pPr>
    </w:p>
    <w:p w14:paraId="5878493E">
      <w:pPr>
        <w:spacing w:line="520" w:lineRule="exact"/>
        <w:ind w:firstLine="560" w:firstLineChars="200"/>
        <w:jc w:val="center"/>
        <w:rPr>
          <w:rFonts w:hint="eastAsia" w:ascii="宋体" w:hAnsi="宋体" w:eastAsia="宋体"/>
          <w:color w:val="FF0000"/>
          <w:sz w:val="28"/>
          <w:szCs w:val="28"/>
        </w:rPr>
      </w:pPr>
    </w:p>
    <w:p w14:paraId="51E565A3">
      <w:pPr>
        <w:spacing w:line="520" w:lineRule="exact"/>
        <w:ind w:firstLine="560" w:firstLineChars="200"/>
        <w:jc w:val="center"/>
        <w:rPr>
          <w:rFonts w:hint="eastAsia" w:ascii="宋体" w:hAnsi="宋体" w:eastAsia="宋体"/>
          <w:color w:val="FF0000"/>
          <w:sz w:val="28"/>
          <w:szCs w:val="28"/>
        </w:rPr>
      </w:pPr>
    </w:p>
    <w:p w14:paraId="68A2E59A">
      <w:pPr>
        <w:spacing w:line="520" w:lineRule="exact"/>
        <w:ind w:firstLine="560" w:firstLineChars="200"/>
        <w:jc w:val="center"/>
        <w:rPr>
          <w:rFonts w:hint="eastAsia" w:ascii="宋体" w:hAnsi="宋体" w:eastAsia="宋体"/>
          <w:color w:val="FF0000"/>
          <w:sz w:val="28"/>
          <w:szCs w:val="28"/>
        </w:rPr>
      </w:pPr>
    </w:p>
    <w:p w14:paraId="02C9D0C8">
      <w:pPr>
        <w:spacing w:line="520" w:lineRule="exact"/>
        <w:ind w:firstLine="560" w:firstLineChars="200"/>
        <w:jc w:val="center"/>
        <w:rPr>
          <w:rFonts w:hint="eastAsia" w:ascii="宋体" w:hAnsi="宋体" w:eastAsia="宋体"/>
          <w:color w:val="FF0000"/>
          <w:sz w:val="28"/>
          <w:szCs w:val="28"/>
        </w:rPr>
      </w:pPr>
    </w:p>
    <w:p w14:paraId="43F44473">
      <w:pPr>
        <w:spacing w:line="520" w:lineRule="exact"/>
        <w:ind w:firstLine="560" w:firstLineChars="200"/>
        <w:jc w:val="center"/>
        <w:rPr>
          <w:rFonts w:hint="eastAsia" w:ascii="宋体" w:hAnsi="宋体" w:eastAsia="宋体"/>
          <w:color w:val="FF0000"/>
          <w:sz w:val="28"/>
          <w:szCs w:val="28"/>
        </w:rPr>
      </w:pPr>
    </w:p>
    <w:p w14:paraId="16573FF4">
      <w:pPr>
        <w:spacing w:line="520" w:lineRule="exact"/>
        <w:ind w:firstLine="560" w:firstLineChars="200"/>
        <w:jc w:val="center"/>
        <w:rPr>
          <w:rFonts w:hint="eastAsia" w:ascii="宋体" w:hAnsi="宋体" w:eastAsia="宋体"/>
          <w:color w:val="FF0000"/>
          <w:sz w:val="28"/>
          <w:szCs w:val="28"/>
        </w:rPr>
      </w:pPr>
    </w:p>
    <w:p w14:paraId="3E41C722">
      <w:pPr>
        <w:spacing w:line="520" w:lineRule="exact"/>
        <w:ind w:firstLine="560" w:firstLineChars="200"/>
        <w:jc w:val="center"/>
        <w:rPr>
          <w:rFonts w:hint="eastAsia" w:ascii="宋体" w:hAnsi="宋体" w:eastAsia="宋体"/>
          <w:color w:val="FF0000"/>
          <w:sz w:val="28"/>
          <w:szCs w:val="28"/>
        </w:rPr>
      </w:pPr>
    </w:p>
    <w:p w14:paraId="48827721">
      <w:pPr>
        <w:spacing w:line="520" w:lineRule="exact"/>
        <w:ind w:firstLine="560" w:firstLineChars="200"/>
        <w:jc w:val="center"/>
        <w:rPr>
          <w:rFonts w:hint="eastAsia" w:ascii="宋体" w:hAnsi="宋体" w:eastAsia="宋体"/>
          <w:color w:val="FF0000"/>
          <w:sz w:val="28"/>
          <w:szCs w:val="28"/>
        </w:rPr>
      </w:pPr>
    </w:p>
    <w:p w14:paraId="0357795B">
      <w:pPr>
        <w:spacing w:line="520" w:lineRule="exact"/>
        <w:ind w:firstLine="560" w:firstLineChars="200"/>
        <w:jc w:val="center"/>
        <w:rPr>
          <w:rFonts w:hint="eastAsia" w:ascii="宋体" w:hAnsi="宋体" w:eastAsia="宋体"/>
          <w:color w:val="FF0000"/>
          <w:sz w:val="28"/>
          <w:szCs w:val="28"/>
        </w:rPr>
      </w:pPr>
    </w:p>
    <w:p w14:paraId="1122A4EB">
      <w:pPr>
        <w:spacing w:line="520" w:lineRule="exact"/>
        <w:ind w:firstLine="560" w:firstLineChars="200"/>
        <w:jc w:val="center"/>
        <w:rPr>
          <w:rFonts w:hint="eastAsia" w:ascii="宋体" w:hAnsi="宋体" w:eastAsia="宋体"/>
          <w:color w:val="FF0000"/>
          <w:sz w:val="28"/>
          <w:szCs w:val="28"/>
        </w:rPr>
      </w:pPr>
    </w:p>
    <w:p w14:paraId="2D8C7648">
      <w:pPr>
        <w:spacing w:line="520" w:lineRule="exact"/>
        <w:ind w:firstLine="560" w:firstLineChars="200"/>
        <w:jc w:val="center"/>
        <w:rPr>
          <w:rFonts w:hint="eastAsia" w:ascii="宋体" w:hAnsi="宋体" w:eastAsia="宋体"/>
          <w:color w:val="FF0000"/>
          <w:sz w:val="28"/>
          <w:szCs w:val="28"/>
        </w:rPr>
      </w:pPr>
    </w:p>
    <w:p w14:paraId="66C01032">
      <w:pPr>
        <w:spacing w:line="520" w:lineRule="exact"/>
        <w:ind w:firstLine="560" w:firstLineChars="200"/>
        <w:jc w:val="center"/>
        <w:rPr>
          <w:rFonts w:hint="eastAsia" w:ascii="宋体" w:hAnsi="宋体" w:eastAsia="宋体"/>
          <w:color w:val="FF0000"/>
          <w:sz w:val="28"/>
          <w:szCs w:val="28"/>
        </w:rPr>
      </w:pPr>
    </w:p>
    <w:p w14:paraId="3E7ED120">
      <w:pPr>
        <w:spacing w:line="520" w:lineRule="exact"/>
        <w:ind w:firstLine="560" w:firstLineChars="200"/>
        <w:jc w:val="center"/>
        <w:rPr>
          <w:rFonts w:hint="eastAsia" w:ascii="宋体" w:hAnsi="宋体" w:eastAsia="宋体"/>
          <w:color w:val="FF0000"/>
          <w:sz w:val="28"/>
          <w:szCs w:val="28"/>
        </w:rPr>
      </w:pPr>
    </w:p>
    <w:p w14:paraId="1DB49186">
      <w:pPr>
        <w:spacing w:line="520" w:lineRule="exact"/>
        <w:ind w:firstLine="560" w:firstLineChars="200"/>
        <w:jc w:val="center"/>
        <w:rPr>
          <w:rFonts w:hint="eastAsia" w:ascii="宋体" w:hAnsi="宋体" w:eastAsia="宋体"/>
          <w:color w:val="FF0000"/>
          <w:sz w:val="28"/>
          <w:szCs w:val="28"/>
        </w:rPr>
      </w:pPr>
    </w:p>
    <w:p w14:paraId="5A72C618">
      <w:pPr>
        <w:spacing w:line="520" w:lineRule="exact"/>
        <w:ind w:firstLine="560" w:firstLineChars="200"/>
        <w:jc w:val="center"/>
        <w:rPr>
          <w:rFonts w:hint="eastAsia" w:ascii="宋体" w:hAnsi="宋体" w:eastAsia="宋体"/>
          <w:color w:val="FF0000"/>
          <w:sz w:val="28"/>
          <w:szCs w:val="28"/>
        </w:rPr>
      </w:pPr>
    </w:p>
    <w:p w14:paraId="23326D97">
      <w:pPr>
        <w:spacing w:line="520" w:lineRule="exact"/>
        <w:ind w:firstLine="560" w:firstLineChars="200"/>
        <w:jc w:val="center"/>
        <w:rPr>
          <w:rFonts w:hint="eastAsia" w:ascii="宋体" w:hAnsi="宋体" w:eastAsia="宋体"/>
          <w:color w:val="FF0000"/>
          <w:sz w:val="28"/>
          <w:szCs w:val="28"/>
        </w:rPr>
      </w:pPr>
    </w:p>
    <w:p w14:paraId="37E22C31">
      <w:pPr>
        <w:spacing w:line="520" w:lineRule="exact"/>
        <w:ind w:firstLine="560" w:firstLineChars="200"/>
        <w:jc w:val="center"/>
        <w:rPr>
          <w:rFonts w:hint="eastAsia" w:ascii="宋体" w:hAnsi="宋体" w:eastAsia="宋体"/>
          <w:color w:val="FF0000"/>
          <w:sz w:val="28"/>
          <w:szCs w:val="28"/>
        </w:rPr>
      </w:pPr>
    </w:p>
    <w:p w14:paraId="477CF2FF">
      <w:pPr>
        <w:spacing w:line="520" w:lineRule="exact"/>
        <w:ind w:firstLine="560" w:firstLineChars="200"/>
        <w:jc w:val="center"/>
        <w:rPr>
          <w:rFonts w:hint="eastAsia" w:ascii="宋体" w:hAnsi="宋体" w:eastAsia="宋体"/>
          <w:color w:val="FF0000"/>
          <w:sz w:val="28"/>
          <w:szCs w:val="28"/>
        </w:rPr>
      </w:pPr>
    </w:p>
    <w:sectPr>
      <w:pgSz w:w="11906" w:h="16838"/>
      <w:pgMar w:top="964" w:right="850" w:bottom="964" w:left="85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g4YjI3ZTE2ODE4NGU4N2IyYjVjNjE0NDIzMjE0ZTMifQ=="/>
  </w:docVars>
  <w:rsids>
    <w:rsidRoot w:val="00942FE7"/>
    <w:rsid w:val="00074200"/>
    <w:rsid w:val="001B6CAA"/>
    <w:rsid w:val="0021671A"/>
    <w:rsid w:val="002706AA"/>
    <w:rsid w:val="00322C48"/>
    <w:rsid w:val="00367CAD"/>
    <w:rsid w:val="003B357F"/>
    <w:rsid w:val="003F5AB0"/>
    <w:rsid w:val="004A6034"/>
    <w:rsid w:val="0058614E"/>
    <w:rsid w:val="005A29AF"/>
    <w:rsid w:val="005F1CF9"/>
    <w:rsid w:val="006268CF"/>
    <w:rsid w:val="00662510"/>
    <w:rsid w:val="006A5FCD"/>
    <w:rsid w:val="006C1B64"/>
    <w:rsid w:val="0085041E"/>
    <w:rsid w:val="00922797"/>
    <w:rsid w:val="00942FE7"/>
    <w:rsid w:val="00A876AF"/>
    <w:rsid w:val="00AE375E"/>
    <w:rsid w:val="00B02016"/>
    <w:rsid w:val="00B239B0"/>
    <w:rsid w:val="00B55FAC"/>
    <w:rsid w:val="00C35DA8"/>
    <w:rsid w:val="00D24740"/>
    <w:rsid w:val="00D63CE9"/>
    <w:rsid w:val="00FD2C0A"/>
    <w:rsid w:val="014A7A43"/>
    <w:rsid w:val="014F219D"/>
    <w:rsid w:val="02A532C9"/>
    <w:rsid w:val="04C40BC0"/>
    <w:rsid w:val="0D7725CA"/>
    <w:rsid w:val="11D91264"/>
    <w:rsid w:val="18581E27"/>
    <w:rsid w:val="1D226816"/>
    <w:rsid w:val="21565A8B"/>
    <w:rsid w:val="21E7109A"/>
    <w:rsid w:val="23AC5BC1"/>
    <w:rsid w:val="25710629"/>
    <w:rsid w:val="26E128C2"/>
    <w:rsid w:val="29F25A7E"/>
    <w:rsid w:val="2A68768A"/>
    <w:rsid w:val="33AB7289"/>
    <w:rsid w:val="35150A2C"/>
    <w:rsid w:val="36B34F02"/>
    <w:rsid w:val="378D5AE2"/>
    <w:rsid w:val="389B1225"/>
    <w:rsid w:val="3A3E08B6"/>
    <w:rsid w:val="3A4E56E7"/>
    <w:rsid w:val="3ADC662D"/>
    <w:rsid w:val="3CFE55F2"/>
    <w:rsid w:val="3DC719CC"/>
    <w:rsid w:val="3E3E2ECB"/>
    <w:rsid w:val="40D24A15"/>
    <w:rsid w:val="41452699"/>
    <w:rsid w:val="417359DE"/>
    <w:rsid w:val="429E4F9B"/>
    <w:rsid w:val="43475A4B"/>
    <w:rsid w:val="4669703E"/>
    <w:rsid w:val="4E1865AE"/>
    <w:rsid w:val="4E5959D6"/>
    <w:rsid w:val="4E8F31A6"/>
    <w:rsid w:val="514C1822"/>
    <w:rsid w:val="52600968"/>
    <w:rsid w:val="55742B6F"/>
    <w:rsid w:val="59D61638"/>
    <w:rsid w:val="5B3E042E"/>
    <w:rsid w:val="5BA212D9"/>
    <w:rsid w:val="5D9B0862"/>
    <w:rsid w:val="60052EC9"/>
    <w:rsid w:val="616A3DB8"/>
    <w:rsid w:val="62684A2A"/>
    <w:rsid w:val="62F95E66"/>
    <w:rsid w:val="659D6620"/>
    <w:rsid w:val="6649388F"/>
    <w:rsid w:val="67386535"/>
    <w:rsid w:val="6CC669E0"/>
    <w:rsid w:val="70545BA6"/>
    <w:rsid w:val="758B38EC"/>
    <w:rsid w:val="7D0C3631"/>
    <w:rsid w:val="7DC356AC"/>
    <w:rsid w:val="7E354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unhideWhenUsed/>
    <w:qFormat/>
    <w:uiPriority w:val="99"/>
    <w:rPr>
      <w:color w:val="0563C1" w:themeColor="hyperlink"/>
      <w:u w:val="single"/>
      <w14:textFill>
        <w14:solidFill>
          <w14:schemeClr w14:val="hlink"/>
        </w14:solidFill>
      </w14:textFill>
    </w:rPr>
  </w:style>
  <w:style w:type="character" w:customStyle="1" w:styleId="6">
    <w:name w:val="font51"/>
    <w:basedOn w:val="4"/>
    <w:qFormat/>
    <w:uiPriority w:val="0"/>
    <w:rPr>
      <w:rFonts w:hint="eastAsia" w:ascii="仿宋" w:hAnsi="仿宋" w:eastAsia="仿宋" w:cs="仿宋"/>
      <w:color w:val="FF0000"/>
      <w:sz w:val="24"/>
      <w:szCs w:val="24"/>
      <w:u w:val="none"/>
    </w:rPr>
  </w:style>
  <w:style w:type="character" w:customStyle="1" w:styleId="7">
    <w:name w:val="font11"/>
    <w:basedOn w:val="4"/>
    <w:qFormat/>
    <w:uiPriority w:val="0"/>
    <w:rPr>
      <w:rFonts w:hint="eastAsia" w:ascii="仿宋" w:hAnsi="仿宋" w:eastAsia="仿宋" w:cs="仿宋"/>
      <w:color w:val="000000"/>
      <w:sz w:val="24"/>
      <w:szCs w:val="24"/>
      <w:u w:val="none"/>
    </w:rPr>
  </w:style>
  <w:style w:type="character" w:customStyle="1" w:styleId="8">
    <w:name w:val="font61"/>
    <w:basedOn w:val="4"/>
    <w:qFormat/>
    <w:uiPriority w:val="0"/>
    <w:rPr>
      <w:rFonts w:hint="eastAsia" w:ascii="仿宋" w:hAnsi="仿宋" w:eastAsia="仿宋" w:cs="仿宋"/>
      <w:color w:val="000000"/>
      <w:sz w:val="24"/>
      <w:szCs w:val="24"/>
      <w:u w:val="single"/>
    </w:rPr>
  </w:style>
  <w:style w:type="character" w:customStyle="1" w:styleId="9">
    <w:name w:val="font41"/>
    <w:basedOn w:val="4"/>
    <w:qFormat/>
    <w:uiPriority w:val="0"/>
    <w:rPr>
      <w:rFonts w:hint="eastAsia" w:ascii="仿宋" w:hAnsi="仿宋" w:eastAsia="仿宋" w:cs="仿宋"/>
      <w:color w:val="000000"/>
      <w:sz w:val="24"/>
      <w:szCs w:val="24"/>
      <w:u w:val="none"/>
    </w:rPr>
  </w:style>
  <w:style w:type="character" w:customStyle="1" w:styleId="10">
    <w:name w:val="font71"/>
    <w:basedOn w:val="4"/>
    <w:qFormat/>
    <w:uiPriority w:val="0"/>
    <w:rPr>
      <w:rFonts w:hint="eastAsia" w:ascii="仿宋" w:hAnsi="仿宋" w:eastAsia="仿宋" w:cs="仿宋"/>
      <w:color w:val="000000"/>
      <w:sz w:val="24"/>
      <w:szCs w:val="24"/>
      <w:u w:val="none"/>
    </w:rPr>
  </w:style>
  <w:style w:type="character" w:customStyle="1" w:styleId="11">
    <w:name w:val="font81"/>
    <w:basedOn w:val="4"/>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DoubleOX</Company>
  <Pages>4</Pages>
  <Words>1412</Words>
  <Characters>1536</Characters>
  <Lines>5</Lines>
  <Paragraphs>1</Paragraphs>
  <TotalTime>31</TotalTime>
  <ScaleCrop>false</ScaleCrop>
  <LinksUpToDate>false</LinksUpToDate>
  <CharactersWithSpaces>1659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2022-07-14T00:32:00Z</dcterms:created>
  <dc:creator>Administrator</dc:creator>
  <cp:lastModifiedBy>Administrator</cp:lastModifiedBy>
  <cp:lastPrinted>2025-04-28T08:39:00Z</cp:lastPrinted>
  <dcterms:modified xsi:type="dcterms:W3CDTF">2025-07-24T08:37:00Z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6F4CAD4503254A62B572AAF63ABFF37B</vt:lpwstr>
  </property>
  <property fmtid="{D5CDD505-2E9C-101B-9397-08002B2CF9AE}" pid="4" name="KSOTemplateDocerSaveRecord">
    <vt:lpwstr>eyJoZGlkIjoiYTc5M2EzMjViMGNmMmRjZjNiMjdhMjlhZjEyNjIxNDgifQ==</vt:lpwstr>
  </property>
</Properties>
</file>