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201D8766" w14:textId="6E757F20" w:rsidR="00033A31" w:rsidRPr="006D7E05" w:rsidRDefault="003835FD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3835FD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云</w:t>
      </w:r>
      <w:r w:rsidRPr="003835FD"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>WAF升级采购项目</w:t>
      </w:r>
      <w:r w:rsidR="00D94437"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01C705A3" w14:textId="77777777" w:rsidR="00082DF0" w:rsidRDefault="00082DF0" w:rsidP="0068547E">
      <w:pPr>
        <w:spacing w:line="360" w:lineRule="auto"/>
        <w:ind w:firstLineChars="62" w:firstLine="174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p w14:paraId="19C08699" w14:textId="77777777" w:rsidR="003835FD" w:rsidRDefault="00D94437" w:rsidP="003835FD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3835FD" w:rsidRPr="003835FD">
        <w:rPr>
          <w:rFonts w:ascii="仿宋" w:eastAsia="仿宋" w:hAnsi="仿宋" w:hint="eastAsia"/>
          <w:color w:val="000000"/>
          <w:sz w:val="28"/>
          <w:szCs w:val="28"/>
        </w:rPr>
        <w:t>云</w:t>
      </w:r>
      <w:r w:rsidR="003835FD" w:rsidRPr="003835FD">
        <w:rPr>
          <w:rFonts w:ascii="仿宋" w:eastAsia="仿宋" w:hAnsi="仿宋"/>
          <w:color w:val="000000"/>
          <w:sz w:val="28"/>
          <w:szCs w:val="28"/>
        </w:rPr>
        <w:t>WAF升级采购项目</w:t>
      </w:r>
    </w:p>
    <w:p w14:paraId="0CF88294" w14:textId="77777777" w:rsidR="003835FD" w:rsidRPr="003835FD" w:rsidRDefault="00D94437" w:rsidP="003835FD">
      <w:pPr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340598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bookmarkStart w:id="0" w:name="OLE_LINK28"/>
      <w:r w:rsidR="003835FD" w:rsidRPr="003835FD">
        <w:rPr>
          <w:rFonts w:ascii="仿宋" w:eastAsia="仿宋" w:hAnsi="仿宋" w:hint="eastAsia"/>
          <w:color w:val="000000"/>
          <w:sz w:val="28"/>
          <w:szCs w:val="28"/>
        </w:rPr>
        <w:t>LZSZYYY-C-2025-3-017</w:t>
      </w:r>
      <w:bookmarkEnd w:id="0"/>
    </w:p>
    <w:p w14:paraId="6FA24B77" w14:textId="34B628CE" w:rsidR="00033A31" w:rsidRPr="006D7E05" w:rsidRDefault="00D94437" w:rsidP="003835FD">
      <w:pPr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403615EF" w14:textId="397BA124" w:rsidR="00033A31" w:rsidRPr="006D7E05" w:rsidRDefault="00D94437" w:rsidP="0068547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0A1814" w:rsidRPr="000A1814">
        <w:rPr>
          <w:rFonts w:ascii="仿宋" w:eastAsia="仿宋" w:hAnsi="仿宋" w:cs="Arial" w:hint="eastAsia"/>
          <w:bCs/>
          <w:sz w:val="28"/>
          <w:szCs w:val="28"/>
        </w:rPr>
        <w:t>因</w:t>
      </w:r>
      <w:r w:rsidR="003835FD" w:rsidRPr="003835FD">
        <w:rPr>
          <w:rFonts w:ascii="仿宋" w:eastAsia="仿宋" w:hAnsi="仿宋" w:cs="Arial" w:hint="eastAsia"/>
          <w:bCs/>
          <w:sz w:val="28"/>
          <w:szCs w:val="28"/>
        </w:rPr>
        <w:t>所有竞价人不符合要求、本项目不存在竞争的情形，终止本次采购活动，重新组织采购。</w:t>
      </w:r>
    </w:p>
    <w:p w14:paraId="75F4357B" w14:textId="77777777" w:rsidR="00033A31" w:rsidRDefault="00D94437" w:rsidP="0068547E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14:paraId="34B4B0B6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14:paraId="12EC07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544B01FF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3835FD">
        <w:rPr>
          <w:rFonts w:ascii="仿宋" w:eastAsia="仿宋" w:hAnsi="仿宋" w:cs="宋体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3835FD">
        <w:rPr>
          <w:rFonts w:ascii="仿宋" w:eastAsia="仿宋" w:hAnsi="仿宋" w:cs="宋体"/>
          <w:kern w:val="0"/>
          <w:sz w:val="28"/>
          <w:szCs w:val="28"/>
          <w:lang w:val="zh-CN"/>
        </w:rPr>
        <w:t>16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2DF0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40598"/>
    <w:rsid w:val="00354AFE"/>
    <w:rsid w:val="00372BA3"/>
    <w:rsid w:val="003835FD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290</Characters>
  <Application>Microsoft Office Word</Application>
  <DocSecurity>0</DocSecurity>
  <Lines>2</Lines>
  <Paragraphs>1</Paragraphs>
  <ScaleCrop>false</ScaleCrop>
  <Company>DoubleOX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2025-01-07T09:16:00Z</cp:lastPrinted>
  <dcterms:created xsi:type="dcterms:W3CDTF">2024-01-05T09:57:00Z</dcterms:created>
  <dcterms:modified xsi:type="dcterms:W3CDTF">2025-09-16T10:29:00Z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